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66C9ED" w14:textId="77777777" w:rsidR="00E71240" w:rsidRDefault="00E71240" w:rsidP="00A26E2D">
      <w:pPr>
        <w:pStyle w:val="Subtitle"/>
      </w:pPr>
    </w:p>
    <w:p w14:paraId="57F121F9" w14:textId="77777777" w:rsidR="00113F0A" w:rsidRDefault="00113F0A" w:rsidP="00E71240">
      <w:pPr>
        <w:jc w:val="center"/>
      </w:pPr>
    </w:p>
    <w:p w14:paraId="7F19A952" w14:textId="77777777" w:rsidR="00E71240" w:rsidRDefault="00E71240" w:rsidP="00E71240">
      <w:pPr>
        <w:jc w:val="center"/>
      </w:pPr>
    </w:p>
    <w:p w14:paraId="0A34003A" w14:textId="77777777" w:rsidR="00E71240" w:rsidRDefault="00E71240" w:rsidP="00E71240">
      <w:pPr>
        <w:jc w:val="center"/>
      </w:pPr>
    </w:p>
    <w:p w14:paraId="6BE45EDE" w14:textId="1681BCC8" w:rsidR="00E71240" w:rsidRDefault="00E71240" w:rsidP="00E71240">
      <w:pPr>
        <w:jc w:val="center"/>
      </w:pPr>
      <w:r w:rsidRPr="00E9493E">
        <w:rPr>
          <w:rFonts w:ascii="Arial Narrow" w:hAnsi="Arial Narrow"/>
          <w:b/>
          <w:noProof/>
          <w:color w:val="C0C0C0"/>
        </w:rPr>
        <w:drawing>
          <wp:inline distT="0" distB="0" distL="0" distR="0" wp14:anchorId="3B24C8F9" wp14:editId="23437A2A">
            <wp:extent cx="2352675" cy="1619250"/>
            <wp:effectExtent l="0" t="0" r="9525" b="0"/>
            <wp:docPr id="516195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2675" cy="1619250"/>
                    </a:xfrm>
                    <a:prstGeom prst="rect">
                      <a:avLst/>
                    </a:prstGeom>
                    <a:noFill/>
                    <a:ln>
                      <a:noFill/>
                    </a:ln>
                  </pic:spPr>
                </pic:pic>
              </a:graphicData>
            </a:graphic>
          </wp:inline>
        </w:drawing>
      </w:r>
    </w:p>
    <w:p w14:paraId="4BA46808" w14:textId="77777777" w:rsidR="00E71240" w:rsidRDefault="00E71240" w:rsidP="00E71240">
      <w:pPr>
        <w:jc w:val="center"/>
      </w:pPr>
    </w:p>
    <w:p w14:paraId="6E028A6A" w14:textId="77777777" w:rsidR="00E71240" w:rsidRDefault="00E71240" w:rsidP="00E71240">
      <w:pPr>
        <w:jc w:val="center"/>
        <w:rPr>
          <w:sz w:val="32"/>
          <w:szCs w:val="32"/>
        </w:rPr>
      </w:pPr>
    </w:p>
    <w:p w14:paraId="64BB6E08" w14:textId="77777777" w:rsidR="006737A5" w:rsidRDefault="006737A5" w:rsidP="00E71240">
      <w:pPr>
        <w:jc w:val="center"/>
        <w:rPr>
          <w:sz w:val="28"/>
          <w:szCs w:val="28"/>
        </w:rPr>
      </w:pPr>
    </w:p>
    <w:p w14:paraId="7284FF50" w14:textId="0E6C1DAF" w:rsidR="00E71240" w:rsidRPr="00D66E32" w:rsidRDefault="00E71240" w:rsidP="00E71240">
      <w:pPr>
        <w:jc w:val="center"/>
        <w:rPr>
          <w:sz w:val="28"/>
          <w:szCs w:val="28"/>
        </w:rPr>
      </w:pPr>
      <w:r w:rsidRPr="00D66E32">
        <w:rPr>
          <w:sz w:val="28"/>
          <w:szCs w:val="28"/>
        </w:rPr>
        <w:t>Special Interest Group for Philosophy and Ethics</w:t>
      </w:r>
    </w:p>
    <w:p w14:paraId="61AFF7A5" w14:textId="77777777" w:rsidR="00E71240" w:rsidRDefault="00E71240" w:rsidP="00E71240">
      <w:pPr>
        <w:jc w:val="center"/>
      </w:pPr>
    </w:p>
    <w:p w14:paraId="02BEB598" w14:textId="77777777" w:rsidR="00E71240" w:rsidRDefault="00E71240" w:rsidP="00E71240">
      <w:pPr>
        <w:jc w:val="center"/>
      </w:pPr>
    </w:p>
    <w:p w14:paraId="39EB68AF" w14:textId="77777777" w:rsidR="00E71240" w:rsidRPr="006737A5" w:rsidRDefault="00E71240" w:rsidP="00E71240">
      <w:pPr>
        <w:jc w:val="center"/>
        <w:rPr>
          <w:sz w:val="36"/>
          <w:szCs w:val="36"/>
        </w:rPr>
      </w:pPr>
    </w:p>
    <w:p w14:paraId="212235AD" w14:textId="2E39E576" w:rsidR="00E71240" w:rsidRPr="006737A5" w:rsidRDefault="006737A5" w:rsidP="00E71240">
      <w:pPr>
        <w:jc w:val="center"/>
        <w:rPr>
          <w:sz w:val="36"/>
          <w:szCs w:val="36"/>
        </w:rPr>
      </w:pPr>
      <w:r w:rsidRPr="006737A5">
        <w:rPr>
          <w:sz w:val="36"/>
          <w:szCs w:val="36"/>
        </w:rPr>
        <w:t>Drugs, Addiction and Pain</w:t>
      </w:r>
    </w:p>
    <w:p w14:paraId="05E087AE" w14:textId="77777777" w:rsidR="00E71240" w:rsidRDefault="00E71240" w:rsidP="00E71240">
      <w:pPr>
        <w:jc w:val="center"/>
      </w:pPr>
    </w:p>
    <w:p w14:paraId="430769A1" w14:textId="77777777" w:rsidR="006737A5" w:rsidRDefault="006737A5" w:rsidP="00E71240">
      <w:pPr>
        <w:jc w:val="center"/>
        <w:rPr>
          <w:sz w:val="28"/>
          <w:szCs w:val="28"/>
        </w:rPr>
      </w:pPr>
    </w:p>
    <w:p w14:paraId="52348E84" w14:textId="62B7DF89" w:rsidR="00E71240" w:rsidRPr="006737A5" w:rsidRDefault="006737A5" w:rsidP="00E71240">
      <w:pPr>
        <w:jc w:val="center"/>
        <w:rPr>
          <w:sz w:val="28"/>
          <w:szCs w:val="28"/>
        </w:rPr>
      </w:pPr>
      <w:r w:rsidRPr="006737A5">
        <w:rPr>
          <w:sz w:val="28"/>
          <w:szCs w:val="28"/>
        </w:rPr>
        <w:t>Rydal Hall June 2024</w:t>
      </w:r>
    </w:p>
    <w:p w14:paraId="192D4B1A" w14:textId="77777777" w:rsidR="00E71240" w:rsidRDefault="00E71240" w:rsidP="00E71240">
      <w:pPr>
        <w:jc w:val="center"/>
      </w:pPr>
    </w:p>
    <w:p w14:paraId="10462F74" w14:textId="77777777" w:rsidR="00E71240" w:rsidRDefault="00E71240" w:rsidP="00E71240">
      <w:pPr>
        <w:jc w:val="center"/>
      </w:pPr>
    </w:p>
    <w:p w14:paraId="16067B2D" w14:textId="77777777" w:rsidR="00E71240" w:rsidRDefault="00E71240" w:rsidP="00E71240">
      <w:pPr>
        <w:jc w:val="center"/>
      </w:pPr>
    </w:p>
    <w:p w14:paraId="2D890915" w14:textId="77777777" w:rsidR="00E71240" w:rsidRDefault="00E71240" w:rsidP="00E71240">
      <w:pPr>
        <w:jc w:val="center"/>
      </w:pPr>
    </w:p>
    <w:p w14:paraId="2A47814C" w14:textId="17A71AF7" w:rsidR="00C410B1" w:rsidRPr="00C410B1" w:rsidRDefault="00C410B1" w:rsidP="00C410B1">
      <w:pPr>
        <w:jc w:val="center"/>
      </w:pPr>
      <w:r w:rsidRPr="00C410B1">
        <w:rPr>
          <w:noProof/>
        </w:rPr>
        <w:drawing>
          <wp:inline distT="0" distB="0" distL="0" distR="0" wp14:anchorId="45DF803D" wp14:editId="603EE26D">
            <wp:extent cx="5731510" cy="3224530"/>
            <wp:effectExtent l="0" t="0" r="2540" b="0"/>
            <wp:docPr id="3639033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a:ln>
                      <a:noFill/>
                    </a:ln>
                  </pic:spPr>
                </pic:pic>
              </a:graphicData>
            </a:graphic>
          </wp:inline>
        </w:drawing>
      </w:r>
    </w:p>
    <w:p w14:paraId="72DD4313" w14:textId="77777777" w:rsidR="00E71240" w:rsidRDefault="00E71240" w:rsidP="00E71240">
      <w:pPr>
        <w:jc w:val="center"/>
      </w:pPr>
    </w:p>
    <w:p w14:paraId="4E4DEF2E" w14:textId="77777777" w:rsidR="00E71240" w:rsidRDefault="00E71240" w:rsidP="00E71240">
      <w:pPr>
        <w:jc w:val="center"/>
      </w:pPr>
    </w:p>
    <w:p w14:paraId="35B8394D" w14:textId="74F5EE35" w:rsidR="00E71240" w:rsidRDefault="0020255E" w:rsidP="00E71240">
      <w:pPr>
        <w:jc w:val="center"/>
      </w:pPr>
      <w:r w:rsidRPr="0020255E">
        <w:rPr>
          <w:sz w:val="24"/>
          <w:szCs w:val="24"/>
        </w:rPr>
        <w:t>In</w:t>
      </w:r>
      <w:r w:rsidR="00536223" w:rsidRPr="00536223">
        <w:rPr>
          <w:sz w:val="28"/>
          <w:szCs w:val="28"/>
        </w:rPr>
        <w:t xml:space="preserve">troduction </w:t>
      </w:r>
    </w:p>
    <w:p w14:paraId="45A235B2" w14:textId="77777777" w:rsidR="00E71240" w:rsidRDefault="00E71240" w:rsidP="00E71240">
      <w:pPr>
        <w:jc w:val="center"/>
      </w:pPr>
    </w:p>
    <w:p w14:paraId="4E9774A3" w14:textId="77777777" w:rsidR="00E71240" w:rsidRDefault="00E71240" w:rsidP="00E71240">
      <w:pPr>
        <w:jc w:val="center"/>
      </w:pPr>
    </w:p>
    <w:p w14:paraId="14F923FF" w14:textId="77777777" w:rsidR="00E71240" w:rsidRDefault="00E71240" w:rsidP="00E71240">
      <w:pPr>
        <w:jc w:val="center"/>
      </w:pPr>
    </w:p>
    <w:p w14:paraId="7EB9A166" w14:textId="3873FCF0" w:rsidR="00CE1131" w:rsidRPr="00CE1131" w:rsidRDefault="00CD59EF" w:rsidP="00CE1131">
      <w:r>
        <w:t>Regular r</w:t>
      </w:r>
      <w:r w:rsidR="00CE1131" w:rsidRPr="00CE1131">
        <w:t xml:space="preserve">eaders of these transcripts will be aware that for more than 20 years, </w:t>
      </w:r>
      <w:r>
        <w:t>i</w:t>
      </w:r>
      <w:r w:rsidR="00CE1131" w:rsidRPr="00CE1131">
        <w:t>ndeed since the foundation of our group, I have been preparing reports of annual meetings which were edited recordings  of our proceedings. These were originally in booklet form  but for many years now they have been available as downloads from our website. Unfortunately for the last couple of years a combination of the editor’s presbycusis and the malfunction of his recording device have obliged him to rely on the speakers to provide versions of their presentations and it has not been possible to reproduce</w:t>
      </w:r>
      <w:r w:rsidR="00536223">
        <w:t xml:space="preserve"> much of </w:t>
      </w:r>
      <w:r w:rsidR="00CE1131" w:rsidRPr="00CE1131">
        <w:t xml:space="preserve"> the discussion</w:t>
      </w:r>
      <w:r w:rsidR="00536223">
        <w:t xml:space="preserve">. </w:t>
      </w:r>
    </w:p>
    <w:p w14:paraId="3271B0FB" w14:textId="77777777" w:rsidR="00CE1131" w:rsidRPr="00CE1131" w:rsidRDefault="00CE1131" w:rsidP="00CE1131"/>
    <w:p w14:paraId="4E9F4874" w14:textId="111D7972" w:rsidR="00CE1131" w:rsidRDefault="00CE1131" w:rsidP="00CE1131">
      <w:bookmarkStart w:id="0" w:name="_Hlk184466292"/>
      <w:r w:rsidRPr="00CE1131">
        <w:t>This year the material I've been provided with  by our speakers has widely  varied in style,  length and content and I must apologize that what follows is rather a</w:t>
      </w:r>
      <w:r w:rsidR="00536223">
        <w:t xml:space="preserve"> mishmash and </w:t>
      </w:r>
      <w:r w:rsidRPr="00CE1131">
        <w:t xml:space="preserve"> muddle. However rather than  abandoning  the task and losing valuable material for  posterity I have put it together and hope that this is better than losing it al</w:t>
      </w:r>
      <w:r w:rsidR="00CD59EF">
        <w:t>t</w:t>
      </w:r>
      <w:r w:rsidRPr="00CE1131">
        <w:t>ogether</w:t>
      </w:r>
    </w:p>
    <w:p w14:paraId="602FB90A" w14:textId="77777777" w:rsidR="00CD59EF" w:rsidRDefault="00CD59EF" w:rsidP="00CE1131"/>
    <w:p w14:paraId="58E34644" w14:textId="77777777" w:rsidR="00CD59EF" w:rsidRPr="00CE1131" w:rsidRDefault="00CD59EF" w:rsidP="00CE1131"/>
    <w:bookmarkEnd w:id="0"/>
    <w:p w14:paraId="01A23E1C" w14:textId="77777777" w:rsidR="00536223" w:rsidRDefault="00536223" w:rsidP="00662B07">
      <w:pPr>
        <w:rPr>
          <w:sz w:val="32"/>
          <w:szCs w:val="32"/>
        </w:rPr>
      </w:pPr>
    </w:p>
    <w:p w14:paraId="430E00E3" w14:textId="77777777" w:rsidR="00536223" w:rsidRDefault="00536223" w:rsidP="00662B07">
      <w:pPr>
        <w:rPr>
          <w:sz w:val="32"/>
          <w:szCs w:val="32"/>
        </w:rPr>
      </w:pPr>
    </w:p>
    <w:p w14:paraId="6931491D" w14:textId="77777777" w:rsidR="00536223" w:rsidRDefault="00536223" w:rsidP="00662B07">
      <w:pPr>
        <w:rPr>
          <w:sz w:val="32"/>
          <w:szCs w:val="32"/>
        </w:rPr>
      </w:pPr>
    </w:p>
    <w:p w14:paraId="722C4F36" w14:textId="77777777" w:rsidR="00536223" w:rsidRDefault="00536223" w:rsidP="00662B07">
      <w:pPr>
        <w:rPr>
          <w:sz w:val="32"/>
          <w:szCs w:val="32"/>
        </w:rPr>
      </w:pPr>
    </w:p>
    <w:p w14:paraId="6020233D" w14:textId="77777777" w:rsidR="00536223" w:rsidRDefault="00536223" w:rsidP="00662B07">
      <w:pPr>
        <w:rPr>
          <w:sz w:val="32"/>
          <w:szCs w:val="32"/>
        </w:rPr>
      </w:pPr>
    </w:p>
    <w:p w14:paraId="0AC9F962" w14:textId="77777777" w:rsidR="00536223" w:rsidRDefault="00536223" w:rsidP="00662B07">
      <w:pPr>
        <w:rPr>
          <w:sz w:val="32"/>
          <w:szCs w:val="32"/>
        </w:rPr>
      </w:pPr>
    </w:p>
    <w:p w14:paraId="636B8E6C" w14:textId="77777777" w:rsidR="00536223" w:rsidRDefault="00536223" w:rsidP="00662B07">
      <w:pPr>
        <w:rPr>
          <w:sz w:val="32"/>
          <w:szCs w:val="32"/>
        </w:rPr>
      </w:pPr>
    </w:p>
    <w:p w14:paraId="32C95906" w14:textId="77777777" w:rsidR="00536223" w:rsidRDefault="00536223" w:rsidP="00662B07">
      <w:pPr>
        <w:rPr>
          <w:sz w:val="32"/>
          <w:szCs w:val="32"/>
        </w:rPr>
      </w:pPr>
    </w:p>
    <w:p w14:paraId="65138C9C" w14:textId="77777777" w:rsidR="00536223" w:rsidRDefault="00536223" w:rsidP="00662B07">
      <w:pPr>
        <w:rPr>
          <w:sz w:val="32"/>
          <w:szCs w:val="32"/>
        </w:rPr>
      </w:pPr>
    </w:p>
    <w:p w14:paraId="1A8E43BE" w14:textId="77777777" w:rsidR="00536223" w:rsidRDefault="00536223" w:rsidP="00662B07">
      <w:pPr>
        <w:rPr>
          <w:sz w:val="32"/>
          <w:szCs w:val="32"/>
        </w:rPr>
      </w:pPr>
    </w:p>
    <w:p w14:paraId="74C94B88" w14:textId="77777777" w:rsidR="00536223" w:rsidRDefault="00536223" w:rsidP="00662B07">
      <w:pPr>
        <w:rPr>
          <w:sz w:val="32"/>
          <w:szCs w:val="32"/>
        </w:rPr>
      </w:pPr>
    </w:p>
    <w:p w14:paraId="2A2CFF6D" w14:textId="77777777" w:rsidR="00536223" w:rsidRDefault="00536223" w:rsidP="00662B07">
      <w:pPr>
        <w:rPr>
          <w:sz w:val="32"/>
          <w:szCs w:val="32"/>
        </w:rPr>
      </w:pPr>
    </w:p>
    <w:p w14:paraId="5DB6A1F9" w14:textId="77777777" w:rsidR="00536223" w:rsidRDefault="00536223" w:rsidP="00662B07">
      <w:pPr>
        <w:rPr>
          <w:sz w:val="32"/>
          <w:szCs w:val="32"/>
        </w:rPr>
      </w:pPr>
    </w:p>
    <w:p w14:paraId="7A30195A" w14:textId="77777777" w:rsidR="00536223" w:rsidRDefault="00536223" w:rsidP="00662B07">
      <w:pPr>
        <w:rPr>
          <w:sz w:val="32"/>
          <w:szCs w:val="32"/>
        </w:rPr>
      </w:pPr>
    </w:p>
    <w:p w14:paraId="79722D44" w14:textId="77777777" w:rsidR="00536223" w:rsidRDefault="00536223" w:rsidP="00662B07">
      <w:pPr>
        <w:rPr>
          <w:sz w:val="32"/>
          <w:szCs w:val="32"/>
        </w:rPr>
      </w:pPr>
    </w:p>
    <w:p w14:paraId="18F42523" w14:textId="77777777" w:rsidR="00536223" w:rsidRDefault="00536223" w:rsidP="00662B07">
      <w:pPr>
        <w:rPr>
          <w:sz w:val="32"/>
          <w:szCs w:val="32"/>
        </w:rPr>
      </w:pPr>
    </w:p>
    <w:p w14:paraId="0E0B2F04" w14:textId="77777777" w:rsidR="00536223" w:rsidRDefault="00536223" w:rsidP="00662B07">
      <w:pPr>
        <w:rPr>
          <w:sz w:val="32"/>
          <w:szCs w:val="32"/>
        </w:rPr>
      </w:pPr>
    </w:p>
    <w:p w14:paraId="4493BEEE" w14:textId="77777777" w:rsidR="00536223" w:rsidRDefault="00536223" w:rsidP="00662B07">
      <w:pPr>
        <w:rPr>
          <w:sz w:val="32"/>
          <w:szCs w:val="32"/>
        </w:rPr>
      </w:pPr>
    </w:p>
    <w:p w14:paraId="5DF80DBC" w14:textId="77777777" w:rsidR="00536223" w:rsidRDefault="00536223" w:rsidP="00662B07">
      <w:pPr>
        <w:rPr>
          <w:sz w:val="32"/>
          <w:szCs w:val="32"/>
        </w:rPr>
      </w:pPr>
    </w:p>
    <w:p w14:paraId="30B07FEB" w14:textId="77777777" w:rsidR="00536223" w:rsidRDefault="00536223" w:rsidP="00662B07">
      <w:pPr>
        <w:rPr>
          <w:sz w:val="32"/>
          <w:szCs w:val="32"/>
        </w:rPr>
      </w:pPr>
    </w:p>
    <w:p w14:paraId="6300FFFC" w14:textId="77777777" w:rsidR="00536223" w:rsidRDefault="00536223" w:rsidP="00662B07">
      <w:pPr>
        <w:rPr>
          <w:sz w:val="32"/>
          <w:szCs w:val="32"/>
        </w:rPr>
      </w:pPr>
    </w:p>
    <w:p w14:paraId="551DD345" w14:textId="77777777" w:rsidR="001006F3" w:rsidRDefault="001006F3" w:rsidP="00662B07">
      <w:pPr>
        <w:rPr>
          <w:sz w:val="32"/>
          <w:szCs w:val="32"/>
        </w:rPr>
      </w:pPr>
    </w:p>
    <w:p w14:paraId="3F9855C0" w14:textId="521FDCEC" w:rsidR="001006F3" w:rsidRDefault="001006F3" w:rsidP="00662B07">
      <w:pPr>
        <w:rPr>
          <w:sz w:val="32"/>
          <w:szCs w:val="32"/>
        </w:rPr>
      </w:pPr>
      <w:r>
        <w:rPr>
          <w:sz w:val="32"/>
          <w:szCs w:val="32"/>
        </w:rPr>
        <w:lastRenderedPageBreak/>
        <w:t>Contents</w:t>
      </w:r>
    </w:p>
    <w:p w14:paraId="12F59187" w14:textId="77777777" w:rsidR="001006F3" w:rsidRDefault="001006F3" w:rsidP="00662B07">
      <w:pPr>
        <w:rPr>
          <w:sz w:val="32"/>
          <w:szCs w:val="32"/>
        </w:rPr>
      </w:pPr>
    </w:p>
    <w:p w14:paraId="43B269B4" w14:textId="77777777" w:rsidR="001006F3" w:rsidRPr="001006F3" w:rsidRDefault="001006F3" w:rsidP="001006F3">
      <w:pPr>
        <w:rPr>
          <w:sz w:val="24"/>
          <w:szCs w:val="24"/>
        </w:rPr>
      </w:pPr>
    </w:p>
    <w:p w14:paraId="2F860EB2" w14:textId="44EE9755" w:rsidR="009B76E9" w:rsidRDefault="009B76E9" w:rsidP="003C3384">
      <w:pPr>
        <w:ind w:left="-42"/>
        <w:rPr>
          <w:sz w:val="24"/>
          <w:szCs w:val="24"/>
        </w:rPr>
      </w:pPr>
      <w:r>
        <w:rPr>
          <w:sz w:val="24"/>
          <w:szCs w:val="24"/>
        </w:rPr>
        <w:t xml:space="preserve">1 </w:t>
      </w:r>
      <w:r w:rsidR="001006F3" w:rsidRPr="001006F3">
        <w:rPr>
          <w:sz w:val="24"/>
          <w:szCs w:val="24"/>
        </w:rPr>
        <w:t>Groundhog decade not Brave New World</w:t>
      </w:r>
      <w:r w:rsidR="001006F3">
        <w:rPr>
          <w:sz w:val="24"/>
          <w:szCs w:val="24"/>
        </w:rPr>
        <w:t xml:space="preserve">.  </w:t>
      </w:r>
      <w:r>
        <w:rPr>
          <w:sz w:val="24"/>
          <w:szCs w:val="24"/>
        </w:rPr>
        <w:t xml:space="preserve">                        p  4 </w:t>
      </w:r>
    </w:p>
    <w:p w14:paraId="45B9A49E" w14:textId="3B74EB8C" w:rsidR="009B76E9" w:rsidRDefault="009B76E9" w:rsidP="001006F3">
      <w:pPr>
        <w:rPr>
          <w:i/>
          <w:iCs/>
          <w:sz w:val="24"/>
          <w:szCs w:val="24"/>
        </w:rPr>
      </w:pPr>
      <w:r w:rsidRPr="009B76E9">
        <w:rPr>
          <w:i/>
          <w:iCs/>
          <w:sz w:val="24"/>
          <w:szCs w:val="24"/>
        </w:rPr>
        <w:t>David Nut</w:t>
      </w:r>
      <w:r>
        <w:rPr>
          <w:i/>
          <w:iCs/>
          <w:sz w:val="24"/>
          <w:szCs w:val="24"/>
        </w:rPr>
        <w:t>t</w:t>
      </w:r>
    </w:p>
    <w:p w14:paraId="2EFD20B4" w14:textId="77777777" w:rsidR="009B76E9" w:rsidRDefault="009B76E9" w:rsidP="001006F3">
      <w:pPr>
        <w:rPr>
          <w:i/>
          <w:iCs/>
          <w:sz w:val="24"/>
          <w:szCs w:val="24"/>
        </w:rPr>
      </w:pPr>
    </w:p>
    <w:p w14:paraId="075FEE8F" w14:textId="5E712C9F" w:rsidR="009B76E9" w:rsidRPr="000B13CC" w:rsidRDefault="000B13CC" w:rsidP="003C3384">
      <w:pPr>
        <w:ind w:left="-142"/>
        <w:rPr>
          <w:sz w:val="20"/>
          <w:szCs w:val="20"/>
        </w:rPr>
      </w:pPr>
      <w:r>
        <w:rPr>
          <w:i/>
          <w:iCs/>
          <w:sz w:val="24"/>
          <w:szCs w:val="24"/>
        </w:rPr>
        <w:t xml:space="preserve">  2.</w:t>
      </w:r>
      <w:r w:rsidR="00BE4EA4" w:rsidRPr="00BE4EA4">
        <w:rPr>
          <w:sz w:val="24"/>
          <w:szCs w:val="24"/>
        </w:rPr>
        <w:t>‘Does the UK have a problem with (prescribed) opioids?’</w:t>
      </w:r>
      <w:r w:rsidR="003C3384">
        <w:rPr>
          <w:sz w:val="24"/>
          <w:szCs w:val="24"/>
        </w:rPr>
        <w:t xml:space="preserve">  </w:t>
      </w:r>
      <w:r w:rsidR="006D2541" w:rsidRPr="000B13CC">
        <w:rPr>
          <w:sz w:val="20"/>
          <w:szCs w:val="20"/>
        </w:rPr>
        <w:t xml:space="preserve">Please find link to PDF of </w:t>
      </w:r>
    </w:p>
    <w:p w14:paraId="51E8058E" w14:textId="442B3C4A" w:rsidR="006D2541" w:rsidRPr="000B13CC" w:rsidRDefault="00BE4EA4" w:rsidP="00BE4EA4">
      <w:pPr>
        <w:rPr>
          <w:sz w:val="20"/>
          <w:szCs w:val="20"/>
        </w:rPr>
      </w:pPr>
      <w:r w:rsidRPr="000B13CC">
        <w:rPr>
          <w:sz w:val="20"/>
          <w:szCs w:val="20"/>
        </w:rPr>
        <w:t xml:space="preserve"> </w:t>
      </w:r>
      <w:r w:rsidRPr="00CD2DAD">
        <w:rPr>
          <w:i/>
          <w:iCs/>
        </w:rPr>
        <w:t>Roger Knaggs:</w:t>
      </w:r>
      <w:r w:rsidR="003C3384" w:rsidRPr="00CD2DAD">
        <w:rPr>
          <w:i/>
          <w:iCs/>
        </w:rPr>
        <w:t xml:space="preserve">                                                                 </w:t>
      </w:r>
      <w:r w:rsidR="000B13CC" w:rsidRPr="00CD2DAD">
        <w:rPr>
          <w:i/>
          <w:iCs/>
        </w:rPr>
        <w:t xml:space="preserve">            </w:t>
      </w:r>
      <w:r w:rsidR="006D2541" w:rsidRPr="00CD2DAD">
        <w:rPr>
          <w:i/>
          <w:iCs/>
        </w:rPr>
        <w:t xml:space="preserve"> </w:t>
      </w:r>
      <w:r w:rsidR="006D2541" w:rsidRPr="00CD2DAD">
        <w:t xml:space="preserve"> </w:t>
      </w:r>
      <w:r w:rsidR="006D2541" w:rsidRPr="000B13CC">
        <w:rPr>
          <w:sz w:val="20"/>
          <w:szCs w:val="20"/>
        </w:rPr>
        <w:t>this</w:t>
      </w:r>
      <w:r w:rsidR="003C3384" w:rsidRPr="000B13CC">
        <w:rPr>
          <w:i/>
          <w:iCs/>
          <w:sz w:val="20"/>
          <w:szCs w:val="20"/>
        </w:rPr>
        <w:t xml:space="preserve">  </w:t>
      </w:r>
      <w:r w:rsidR="006D2541" w:rsidRPr="000B13CC">
        <w:rPr>
          <w:sz w:val="20"/>
          <w:szCs w:val="20"/>
        </w:rPr>
        <w:t xml:space="preserve">in webinar in webinar </w:t>
      </w:r>
      <w:r w:rsidR="000B13CC" w:rsidRPr="000B13CC">
        <w:rPr>
          <w:sz w:val="20"/>
          <w:szCs w:val="20"/>
        </w:rPr>
        <w:t>l</w:t>
      </w:r>
      <w:r w:rsidR="006D2541" w:rsidRPr="000B13CC">
        <w:rPr>
          <w:sz w:val="20"/>
          <w:szCs w:val="20"/>
        </w:rPr>
        <w:t>ist</w:t>
      </w:r>
    </w:p>
    <w:p w14:paraId="382F989D" w14:textId="77777777" w:rsidR="008D73B7" w:rsidRDefault="008D73B7" w:rsidP="00BE4EA4"/>
    <w:p w14:paraId="73BB2DF2" w14:textId="72A26639" w:rsidR="004934C4" w:rsidRDefault="008D73B7" w:rsidP="008D73B7">
      <w:bookmarkStart w:id="1" w:name="_Hlk195181469"/>
      <w:r w:rsidRPr="008D73B7">
        <w:t>3 Clinical Hypnosis in Oncology</w:t>
      </w:r>
      <w:r w:rsidR="004934C4">
        <w:tab/>
      </w:r>
      <w:r w:rsidR="004934C4">
        <w:tab/>
      </w:r>
      <w:r w:rsidR="004934C4">
        <w:tab/>
      </w:r>
      <w:r w:rsidR="004934C4">
        <w:tab/>
        <w:t xml:space="preserve">       </w:t>
      </w:r>
      <w:r w:rsidR="005776E9">
        <w:t>p</w:t>
      </w:r>
      <w:r w:rsidR="004934C4">
        <w:t xml:space="preserve"> 13</w:t>
      </w:r>
      <w:r w:rsidR="004934C4">
        <w:tab/>
      </w:r>
      <w:r w:rsidR="004934C4">
        <w:tab/>
        <w:t xml:space="preserve">  </w:t>
      </w:r>
    </w:p>
    <w:p w14:paraId="7A177AFC" w14:textId="6B9AAC86" w:rsidR="008D73B7" w:rsidRDefault="004934C4" w:rsidP="000B13CC">
      <w:pPr>
        <w:ind w:left="6096" w:hanging="6096"/>
        <w:rPr>
          <w:i/>
          <w:iCs/>
        </w:rPr>
      </w:pPr>
      <w:r>
        <w:t xml:space="preserve">  </w:t>
      </w:r>
      <w:r w:rsidR="008D73B7" w:rsidRPr="008D73B7">
        <w:rPr>
          <w:i/>
          <w:iCs/>
        </w:rPr>
        <w:t>Sarah Partridge</w:t>
      </w:r>
    </w:p>
    <w:p w14:paraId="5FC3496B" w14:textId="77777777" w:rsidR="004934C4" w:rsidRDefault="004934C4" w:rsidP="008D73B7">
      <w:pPr>
        <w:rPr>
          <w:i/>
          <w:iCs/>
        </w:rPr>
      </w:pPr>
    </w:p>
    <w:p w14:paraId="2E0B91CB" w14:textId="6FB5F3F9" w:rsidR="004934C4" w:rsidRPr="005776E9" w:rsidRDefault="004934C4" w:rsidP="004934C4">
      <w:r>
        <w:t xml:space="preserve">4. </w:t>
      </w:r>
      <w:r w:rsidRPr="000B13CC">
        <w:rPr>
          <w:sz w:val="24"/>
          <w:szCs w:val="24"/>
        </w:rPr>
        <w:t xml:space="preserve">Motivational Interviewing </w:t>
      </w:r>
      <w:r w:rsidR="005776E9">
        <w:tab/>
      </w:r>
      <w:r w:rsidR="005776E9">
        <w:tab/>
      </w:r>
      <w:r w:rsidR="005776E9">
        <w:tab/>
      </w:r>
      <w:r w:rsidR="005776E9">
        <w:tab/>
      </w:r>
      <w:r w:rsidR="005776E9">
        <w:tab/>
        <w:t xml:space="preserve">     </w:t>
      </w:r>
      <w:r w:rsidR="005776E9">
        <w:tab/>
      </w:r>
    </w:p>
    <w:p w14:paraId="56BF2A0F" w14:textId="77777777" w:rsidR="00032B75" w:rsidRDefault="005776E9" w:rsidP="004934C4">
      <w:pPr>
        <w:rPr>
          <w:i/>
          <w:iCs/>
        </w:rPr>
      </w:pPr>
      <w:r w:rsidRPr="005776E9">
        <w:rPr>
          <w:i/>
          <w:iCs/>
        </w:rPr>
        <w:t xml:space="preserve">  </w:t>
      </w:r>
      <w:r>
        <w:rPr>
          <w:i/>
          <w:iCs/>
        </w:rPr>
        <w:t xml:space="preserve"> </w:t>
      </w:r>
      <w:r w:rsidR="004934C4" w:rsidRPr="005776E9">
        <w:rPr>
          <w:i/>
          <w:iCs/>
        </w:rPr>
        <w:t xml:space="preserve">Mary Smeeth </w:t>
      </w:r>
      <w:r>
        <w:rPr>
          <w:i/>
          <w:iCs/>
        </w:rPr>
        <w:tab/>
      </w:r>
      <w:r>
        <w:rPr>
          <w:i/>
          <w:iCs/>
        </w:rPr>
        <w:tab/>
      </w:r>
      <w:r>
        <w:rPr>
          <w:i/>
          <w:iCs/>
        </w:rPr>
        <w:tab/>
      </w:r>
      <w:r>
        <w:rPr>
          <w:i/>
          <w:iCs/>
        </w:rPr>
        <w:tab/>
      </w:r>
      <w:r>
        <w:rPr>
          <w:i/>
          <w:iCs/>
        </w:rPr>
        <w:tab/>
      </w:r>
      <w:r>
        <w:rPr>
          <w:i/>
          <w:iCs/>
        </w:rPr>
        <w:tab/>
        <w:t xml:space="preserve">      p 15</w:t>
      </w:r>
    </w:p>
    <w:p w14:paraId="43AE5D2C" w14:textId="77777777" w:rsidR="00032B75" w:rsidRDefault="00032B75" w:rsidP="004934C4">
      <w:pPr>
        <w:rPr>
          <w:i/>
          <w:iCs/>
        </w:rPr>
      </w:pPr>
    </w:p>
    <w:p w14:paraId="2F6AC226" w14:textId="696C3086" w:rsidR="00032B75" w:rsidRPr="000B13CC" w:rsidRDefault="00032B75" w:rsidP="00032B75">
      <w:pPr>
        <w:rPr>
          <w:sz w:val="24"/>
          <w:szCs w:val="24"/>
        </w:rPr>
      </w:pPr>
      <w:r>
        <w:t>5</w:t>
      </w:r>
      <w:r w:rsidR="000B13CC">
        <w:t>.</w:t>
      </w:r>
      <w:r>
        <w:t xml:space="preserve"> </w:t>
      </w:r>
      <w:r w:rsidRPr="000B13CC">
        <w:rPr>
          <w:sz w:val="24"/>
          <w:szCs w:val="24"/>
        </w:rPr>
        <w:t xml:space="preserve">Battleground; the harms of opioid prescription, </w:t>
      </w:r>
      <w:r w:rsidR="000B13CC" w:rsidRPr="000B13CC">
        <w:rPr>
          <w:sz w:val="24"/>
          <w:szCs w:val="24"/>
        </w:rPr>
        <w:t xml:space="preserve">              p 18</w:t>
      </w:r>
    </w:p>
    <w:p w14:paraId="5214C068" w14:textId="0DAAF77A" w:rsidR="00032B75" w:rsidRPr="000B13CC" w:rsidRDefault="00032B75" w:rsidP="00032B75">
      <w:pPr>
        <w:rPr>
          <w:sz w:val="24"/>
          <w:szCs w:val="24"/>
        </w:rPr>
      </w:pPr>
      <w:r w:rsidRPr="000B13CC">
        <w:rPr>
          <w:sz w:val="24"/>
          <w:szCs w:val="24"/>
        </w:rPr>
        <w:t xml:space="preserve">   </w:t>
      </w:r>
      <w:r w:rsidRPr="000B13CC">
        <w:rPr>
          <w:sz w:val="24"/>
          <w:szCs w:val="24"/>
        </w:rPr>
        <w:t>dependency and withdrawal.</w:t>
      </w:r>
    </w:p>
    <w:p w14:paraId="012626A2" w14:textId="48401CC3" w:rsidR="00032B75" w:rsidRPr="000B13CC" w:rsidRDefault="000B13CC" w:rsidP="00032B75">
      <w:pPr>
        <w:rPr>
          <w:i/>
          <w:iCs/>
          <w:sz w:val="24"/>
          <w:szCs w:val="24"/>
        </w:rPr>
      </w:pPr>
      <w:r w:rsidRPr="000B13CC">
        <w:rPr>
          <w:i/>
          <w:iCs/>
          <w:sz w:val="24"/>
          <w:szCs w:val="24"/>
        </w:rPr>
        <w:t xml:space="preserve">  </w:t>
      </w:r>
      <w:r w:rsidR="00032B75" w:rsidRPr="000B13CC">
        <w:rPr>
          <w:i/>
          <w:iCs/>
          <w:sz w:val="24"/>
          <w:szCs w:val="24"/>
        </w:rPr>
        <w:t xml:space="preserve"> </w:t>
      </w:r>
      <w:r w:rsidR="00032B75" w:rsidRPr="000B13CC">
        <w:rPr>
          <w:i/>
          <w:iCs/>
          <w:sz w:val="24"/>
          <w:szCs w:val="24"/>
        </w:rPr>
        <w:t>Niki Jones</w:t>
      </w:r>
    </w:p>
    <w:p w14:paraId="5015C1D5" w14:textId="2FA4C7F4" w:rsidR="00032B75" w:rsidRPr="00256004" w:rsidRDefault="00032B75" w:rsidP="00032B75">
      <w:pPr>
        <w:rPr>
          <w:b/>
          <w:bCs/>
          <w:sz w:val="32"/>
          <w:szCs w:val="32"/>
        </w:rPr>
      </w:pPr>
      <w:r w:rsidRPr="00256004">
        <w:rPr>
          <w:sz w:val="32"/>
          <w:szCs w:val="32"/>
        </w:rPr>
        <w:t>.</w:t>
      </w:r>
    </w:p>
    <w:p w14:paraId="6DB9E0B8" w14:textId="14CC0132" w:rsidR="00032B75" w:rsidRDefault="00032B75" w:rsidP="00032B75">
      <w:pPr>
        <w:rPr>
          <w:b/>
          <w:bCs/>
          <w:sz w:val="28"/>
          <w:szCs w:val="28"/>
        </w:rPr>
      </w:pPr>
    </w:p>
    <w:p w14:paraId="0CE4D272" w14:textId="0EEED29B" w:rsidR="004934C4" w:rsidRPr="005776E9" w:rsidRDefault="004934C4" w:rsidP="004934C4">
      <w:pPr>
        <w:rPr>
          <w:rStyle w:val="Hyperlink"/>
          <w:i/>
          <w:iCs/>
        </w:rPr>
      </w:pPr>
      <w:hyperlink r:id="rId10" w:history="1"/>
    </w:p>
    <w:p w14:paraId="416A0DA5" w14:textId="23D78E5A" w:rsidR="004934C4" w:rsidRDefault="004934C4" w:rsidP="004934C4">
      <w:pPr>
        <w:rPr>
          <w:sz w:val="24"/>
          <w:szCs w:val="24"/>
        </w:rPr>
      </w:pPr>
    </w:p>
    <w:p w14:paraId="1C9A4F8E" w14:textId="77777777" w:rsidR="004934C4" w:rsidRDefault="004934C4" w:rsidP="004934C4">
      <w:pPr>
        <w:rPr>
          <w:sz w:val="24"/>
          <w:szCs w:val="24"/>
        </w:rPr>
      </w:pPr>
    </w:p>
    <w:p w14:paraId="0A131C57" w14:textId="2678CB6F" w:rsidR="004934C4" w:rsidRPr="008730A3" w:rsidRDefault="004934C4" w:rsidP="005776E9">
      <w:pPr>
        <w:rPr>
          <w:lang w:val="en-US"/>
        </w:rPr>
      </w:pPr>
    </w:p>
    <w:p w14:paraId="1A32F0CD" w14:textId="77777777" w:rsidR="004934C4" w:rsidRDefault="004934C4" w:rsidP="004934C4"/>
    <w:p w14:paraId="2F4CAEFB" w14:textId="77777777" w:rsidR="004934C4" w:rsidRDefault="004934C4" w:rsidP="004934C4"/>
    <w:p w14:paraId="2BE1AA1A" w14:textId="77777777" w:rsidR="004934C4" w:rsidRDefault="004934C4" w:rsidP="004934C4"/>
    <w:p w14:paraId="0B4775E6" w14:textId="77777777" w:rsidR="004934C4" w:rsidRDefault="004934C4" w:rsidP="004934C4"/>
    <w:p w14:paraId="4F82B2D9" w14:textId="77777777" w:rsidR="004934C4" w:rsidRDefault="004934C4" w:rsidP="004934C4"/>
    <w:p w14:paraId="641414CF" w14:textId="77777777" w:rsidR="004934C4" w:rsidRDefault="004934C4" w:rsidP="004934C4"/>
    <w:p w14:paraId="716F2B34" w14:textId="77777777" w:rsidR="004934C4" w:rsidRDefault="004934C4" w:rsidP="004934C4"/>
    <w:p w14:paraId="50D95A35" w14:textId="77777777" w:rsidR="004934C4" w:rsidRDefault="004934C4" w:rsidP="004934C4"/>
    <w:p w14:paraId="3D6687E2" w14:textId="77777777" w:rsidR="004934C4" w:rsidRDefault="004934C4" w:rsidP="004934C4"/>
    <w:p w14:paraId="2177C0C5" w14:textId="77777777" w:rsidR="004934C4" w:rsidRDefault="004934C4" w:rsidP="004934C4"/>
    <w:p w14:paraId="0A2B0CFA" w14:textId="77777777" w:rsidR="004934C4" w:rsidRDefault="004934C4" w:rsidP="004934C4"/>
    <w:p w14:paraId="309D8A45" w14:textId="77777777" w:rsidR="004934C4" w:rsidRDefault="004934C4" w:rsidP="004934C4"/>
    <w:p w14:paraId="26CE3C6E" w14:textId="77777777" w:rsidR="004934C4" w:rsidRPr="008110A6" w:rsidRDefault="004934C4" w:rsidP="004934C4">
      <w:pPr>
        <w:rPr>
          <w:b/>
          <w:bCs/>
          <w:u w:val="single"/>
        </w:rPr>
      </w:pPr>
      <w:r w:rsidRPr="008110A6">
        <w:t xml:space="preserve"> </w:t>
      </w:r>
    </w:p>
    <w:p w14:paraId="50F106C0" w14:textId="77777777" w:rsidR="004934C4" w:rsidRDefault="004934C4" w:rsidP="004934C4">
      <w:r>
        <w:t xml:space="preserve"> </w:t>
      </w:r>
    </w:p>
    <w:p w14:paraId="131ADAE7" w14:textId="499CD5D5" w:rsidR="004934C4" w:rsidRPr="004934C4" w:rsidRDefault="004934C4" w:rsidP="008D73B7"/>
    <w:p w14:paraId="516C6D40" w14:textId="77777777" w:rsidR="00384EF3" w:rsidRDefault="00384EF3" w:rsidP="008D73B7">
      <w:pPr>
        <w:rPr>
          <w:i/>
          <w:iCs/>
        </w:rPr>
      </w:pPr>
    </w:p>
    <w:p w14:paraId="12EE7EF9" w14:textId="629C45AF" w:rsidR="000844B2" w:rsidRPr="008110A6" w:rsidRDefault="000844B2" w:rsidP="000844B2">
      <w:pPr>
        <w:rPr>
          <w:b/>
          <w:bCs/>
          <w:u w:val="single"/>
        </w:rPr>
      </w:pPr>
    </w:p>
    <w:p w14:paraId="6289DB17" w14:textId="77777777" w:rsidR="000844B2" w:rsidRDefault="000844B2" w:rsidP="000844B2">
      <w:r>
        <w:t xml:space="preserve"> </w:t>
      </w:r>
    </w:p>
    <w:p w14:paraId="67FA876D" w14:textId="5DA6E9E1" w:rsidR="00384EF3" w:rsidRPr="00384EF3" w:rsidRDefault="00384EF3" w:rsidP="008D73B7"/>
    <w:bookmarkEnd w:id="1"/>
    <w:p w14:paraId="5B5A034F" w14:textId="71D60975" w:rsidR="008D73B7" w:rsidRPr="006D2541" w:rsidRDefault="008D73B7" w:rsidP="00BE4EA4"/>
    <w:p w14:paraId="38E4FC5E" w14:textId="77777777" w:rsidR="001006F3" w:rsidRDefault="001006F3" w:rsidP="00662B07">
      <w:pPr>
        <w:rPr>
          <w:sz w:val="32"/>
          <w:szCs w:val="32"/>
        </w:rPr>
      </w:pPr>
    </w:p>
    <w:p w14:paraId="49DE7D73" w14:textId="77777777" w:rsidR="001006F3" w:rsidRDefault="001006F3" w:rsidP="00662B07">
      <w:pPr>
        <w:rPr>
          <w:sz w:val="32"/>
          <w:szCs w:val="32"/>
        </w:rPr>
      </w:pPr>
    </w:p>
    <w:p w14:paraId="7425E2AB" w14:textId="77777777" w:rsidR="001006F3" w:rsidRDefault="001006F3" w:rsidP="00662B07">
      <w:pPr>
        <w:rPr>
          <w:sz w:val="32"/>
          <w:szCs w:val="32"/>
        </w:rPr>
      </w:pPr>
    </w:p>
    <w:p w14:paraId="2A5E763D" w14:textId="77777777" w:rsidR="001006F3" w:rsidRDefault="001006F3" w:rsidP="00662B07">
      <w:pPr>
        <w:rPr>
          <w:sz w:val="32"/>
          <w:szCs w:val="32"/>
        </w:rPr>
      </w:pPr>
    </w:p>
    <w:p w14:paraId="265C6C83" w14:textId="77777777" w:rsidR="005776E9" w:rsidRDefault="005776E9" w:rsidP="00662B07">
      <w:pPr>
        <w:rPr>
          <w:sz w:val="32"/>
          <w:szCs w:val="32"/>
        </w:rPr>
      </w:pPr>
    </w:p>
    <w:p w14:paraId="1481D4F6" w14:textId="22AB72B6" w:rsidR="00662B07" w:rsidRPr="00536223" w:rsidRDefault="00662B07" w:rsidP="00662B07">
      <w:pPr>
        <w:rPr>
          <w:sz w:val="32"/>
          <w:szCs w:val="32"/>
        </w:rPr>
      </w:pPr>
      <w:r w:rsidRPr="0075675F">
        <w:rPr>
          <w:sz w:val="32"/>
          <w:szCs w:val="32"/>
        </w:rPr>
        <w:t xml:space="preserve">Groundhog decade not </w:t>
      </w:r>
      <w:r w:rsidR="00536223">
        <w:rPr>
          <w:sz w:val="32"/>
          <w:szCs w:val="32"/>
        </w:rPr>
        <w:t>B</w:t>
      </w:r>
      <w:r w:rsidRPr="0075675F">
        <w:rPr>
          <w:sz w:val="32"/>
          <w:szCs w:val="32"/>
        </w:rPr>
        <w:t xml:space="preserve">rave </w:t>
      </w:r>
      <w:r w:rsidR="00536223">
        <w:rPr>
          <w:sz w:val="32"/>
          <w:szCs w:val="32"/>
        </w:rPr>
        <w:t>N</w:t>
      </w:r>
      <w:r w:rsidRPr="0075675F">
        <w:rPr>
          <w:sz w:val="32"/>
          <w:szCs w:val="32"/>
        </w:rPr>
        <w:t>ew</w:t>
      </w:r>
      <w:r w:rsidR="00536223">
        <w:rPr>
          <w:sz w:val="32"/>
          <w:szCs w:val="32"/>
        </w:rPr>
        <w:t xml:space="preserve"> </w:t>
      </w:r>
      <w:r w:rsidRPr="0075675F">
        <w:rPr>
          <w:sz w:val="32"/>
          <w:szCs w:val="32"/>
        </w:rPr>
        <w:t>World</w:t>
      </w:r>
    </w:p>
    <w:p w14:paraId="53D3A733" w14:textId="77777777" w:rsidR="00662B07" w:rsidRPr="0075675F" w:rsidRDefault="00662B07" w:rsidP="00662B07">
      <w:pPr>
        <w:rPr>
          <w:sz w:val="24"/>
          <w:szCs w:val="24"/>
        </w:rPr>
      </w:pPr>
    </w:p>
    <w:p w14:paraId="79C23474" w14:textId="77777777" w:rsidR="00662B07" w:rsidRDefault="00662B07" w:rsidP="00662B07">
      <w:pPr>
        <w:rPr>
          <w:sz w:val="24"/>
          <w:szCs w:val="24"/>
        </w:rPr>
      </w:pPr>
      <w:r w:rsidRPr="0075675F">
        <w:rPr>
          <w:sz w:val="24"/>
          <w:szCs w:val="24"/>
        </w:rPr>
        <w:t>David J Nutt</w:t>
      </w:r>
    </w:p>
    <w:p w14:paraId="2A6339AF" w14:textId="77777777" w:rsidR="00662B07" w:rsidRDefault="00662B07" w:rsidP="00662B07">
      <w:pPr>
        <w:rPr>
          <w:sz w:val="24"/>
          <w:szCs w:val="24"/>
        </w:rPr>
      </w:pPr>
    </w:p>
    <w:p w14:paraId="3BA8A5A6" w14:textId="77777777" w:rsidR="00662B07" w:rsidRPr="00E4233B" w:rsidRDefault="00662B07" w:rsidP="00662B07">
      <w:pPr>
        <w:rPr>
          <w:sz w:val="20"/>
          <w:szCs w:val="20"/>
        </w:rPr>
      </w:pPr>
      <w:r w:rsidRPr="00E4233B">
        <w:rPr>
          <w:sz w:val="20"/>
          <w:szCs w:val="20"/>
        </w:rPr>
        <w:t>Professor of Neuropsychopharmacology and director of the Neuropsychopharmacology Unit in the Division of Brain Sciences.</w:t>
      </w:r>
      <w:r w:rsidRPr="005F0389">
        <w:rPr>
          <w:sz w:val="20"/>
          <w:szCs w:val="20"/>
        </w:rPr>
        <w:t xml:space="preserve"> Imperial College London.</w:t>
      </w:r>
    </w:p>
    <w:p w14:paraId="4FE79830" w14:textId="77777777" w:rsidR="00662B07" w:rsidRPr="00E4233B" w:rsidRDefault="00662B07" w:rsidP="00662B07">
      <w:pPr>
        <w:rPr>
          <w:sz w:val="24"/>
          <w:szCs w:val="24"/>
        </w:rPr>
      </w:pPr>
    </w:p>
    <w:p w14:paraId="02C63CD6" w14:textId="77777777" w:rsidR="00662B07" w:rsidRPr="0075675F" w:rsidRDefault="00662B07" w:rsidP="00662B07">
      <w:r w:rsidRPr="0075675F">
        <w:t>I was removed from my position as Chief Advisor of</w:t>
      </w:r>
      <w:r>
        <w:t xml:space="preserve"> </w:t>
      </w:r>
      <w:r w:rsidRPr="0075675F">
        <w:t>the Advisory Council on the Misuse of Drugs (ACMD)in October 2009. A decade later, UK drug policy has</w:t>
      </w:r>
      <w:r>
        <w:t xml:space="preserve"> </w:t>
      </w:r>
      <w:r w:rsidRPr="0075675F">
        <w:t>done nothing but go backwards. We are currently in a</w:t>
      </w:r>
      <w:r>
        <w:t xml:space="preserve"> </w:t>
      </w:r>
      <w:r w:rsidRPr="0075675F">
        <w:t>worse position now than we were 10 years ago.</w:t>
      </w:r>
    </w:p>
    <w:p w14:paraId="0A189797" w14:textId="77777777" w:rsidR="00662B07" w:rsidRPr="0075675F" w:rsidRDefault="00662B07" w:rsidP="00662B07">
      <w:r>
        <w:t xml:space="preserve">   </w:t>
      </w:r>
      <w:r w:rsidRPr="0075675F">
        <w:t>However, there is a path to a brave new world. Back</w:t>
      </w:r>
      <w:r>
        <w:t xml:space="preserve"> </w:t>
      </w:r>
      <w:r w:rsidRPr="0075675F">
        <w:t>in 2009, I was making it clear to the UK Government</w:t>
      </w:r>
      <w:r>
        <w:t xml:space="preserve"> </w:t>
      </w:r>
      <w:r w:rsidRPr="0075675F">
        <w:t>that the evidence that we had back then was that cannabis</w:t>
      </w:r>
      <w:r>
        <w:t xml:space="preserve"> </w:t>
      </w:r>
      <w:r w:rsidRPr="0075675F">
        <w:t>was less harmful than both alcohol or tobacco.</w:t>
      </w:r>
    </w:p>
    <w:p w14:paraId="6C7C3806" w14:textId="77777777" w:rsidR="00662B07" w:rsidRPr="0075675F" w:rsidRDefault="00662B07" w:rsidP="00662B07">
      <w:r>
        <w:t xml:space="preserve">     </w:t>
      </w:r>
      <w:r w:rsidRPr="0075675F">
        <w:t>The hysteria at that time, (which has continued to persist</w:t>
      </w:r>
      <w:r>
        <w:t xml:space="preserve"> </w:t>
      </w:r>
      <w:r w:rsidRPr="0075675F">
        <w:t xml:space="preserve">until </w:t>
      </w:r>
      <w:r>
        <w:t xml:space="preserve">the </w:t>
      </w:r>
      <w:r w:rsidRPr="0075675F">
        <w:t>present day) relating to mephedrone and other</w:t>
      </w:r>
      <w:r>
        <w:t xml:space="preserve"> </w:t>
      </w:r>
      <w:r w:rsidRPr="0075675F">
        <w:t>new psychoactive substances was fabricated by governments</w:t>
      </w:r>
      <w:r>
        <w:t xml:space="preserve"> </w:t>
      </w:r>
      <w:r w:rsidRPr="0075675F">
        <w:t>to create a smokescreen that masked their omissions</w:t>
      </w:r>
      <w:r>
        <w:t xml:space="preserve"> </w:t>
      </w:r>
      <w:r w:rsidRPr="0075675F">
        <w:t>to react to ongoing failures within our national</w:t>
      </w:r>
      <w:r>
        <w:t xml:space="preserve"> </w:t>
      </w:r>
      <w:r w:rsidRPr="0075675F">
        <w:t>drug policy. As a member of the ACMD in 2009, I was</w:t>
      </w:r>
      <w:r>
        <w:t xml:space="preserve"> </w:t>
      </w:r>
      <w:r w:rsidRPr="0075675F">
        <w:t>unwilling to continue to perpetuate the same ideological</w:t>
      </w:r>
      <w:r>
        <w:t xml:space="preserve"> </w:t>
      </w:r>
      <w:r w:rsidRPr="0075675F">
        <w:t>approach to the government of the time and consequently,</w:t>
      </w:r>
    </w:p>
    <w:p w14:paraId="747E298A" w14:textId="77777777" w:rsidR="00662B07" w:rsidRDefault="00662B07" w:rsidP="00662B07">
      <w:r w:rsidRPr="0075675F">
        <w:t>I was sacked.</w:t>
      </w:r>
    </w:p>
    <w:p w14:paraId="270C8F4A" w14:textId="77777777" w:rsidR="00662B07" w:rsidRPr="0075675F" w:rsidRDefault="00662B07" w:rsidP="00662B07"/>
    <w:p w14:paraId="27E1E2F9" w14:textId="77777777" w:rsidR="00662B07" w:rsidRPr="0075675F" w:rsidRDefault="00662B07" w:rsidP="00662B07">
      <w:r w:rsidRPr="0075675F">
        <w:t>Psychiatrists tell their patients that the best way to</w:t>
      </w:r>
      <w:r>
        <w:t xml:space="preserve"> </w:t>
      </w:r>
      <w:r w:rsidRPr="0075675F">
        <w:t>deal with stress is through active resistance. So, this is</w:t>
      </w:r>
      <w:r>
        <w:t xml:space="preserve"> </w:t>
      </w:r>
      <w:r w:rsidRPr="0075675F">
        <w:t>what I did, by creating the charity Drug Science. Drug</w:t>
      </w:r>
      <w:r>
        <w:t xml:space="preserve"> </w:t>
      </w:r>
      <w:r w:rsidRPr="0075675F">
        <w:t>Science has gone from strength to strength since then,</w:t>
      </w:r>
      <w:r>
        <w:t xml:space="preserve"> </w:t>
      </w:r>
      <w:r w:rsidRPr="0075675F">
        <w:t xml:space="preserve">including formulating </w:t>
      </w:r>
      <w:proofErr w:type="gramStart"/>
      <w:r w:rsidRPr="0075675F">
        <w:t>Multi-Criteria Decision</w:t>
      </w:r>
      <w:proofErr w:type="gramEnd"/>
    </w:p>
    <w:p w14:paraId="1FCD432D" w14:textId="77777777" w:rsidR="00662B07" w:rsidRDefault="00662B07" w:rsidP="00662B07">
      <w:r w:rsidRPr="0075675F">
        <w:t>Analyses (MCDAs), producing policy documents</w:t>
      </w:r>
      <w:r>
        <w:t xml:space="preserve"> </w:t>
      </w:r>
      <w:r w:rsidRPr="0075675F">
        <w:t>which forced the World Health Organisation to</w:t>
      </w:r>
      <w:r>
        <w:t xml:space="preserve"> </w:t>
      </w:r>
      <w:r w:rsidRPr="0075675F">
        <w:t>review their decision on whether cannabis was a medicine</w:t>
      </w:r>
      <w:r>
        <w:t xml:space="preserve"> </w:t>
      </w:r>
      <w:r w:rsidRPr="0075675F">
        <w:t>and changed sentencing guidelines for methamphetamine</w:t>
      </w:r>
      <w:r>
        <w:t xml:space="preserve"> </w:t>
      </w:r>
      <w:r w:rsidRPr="0075675F">
        <w:t>supply in New Zealand. We have also</w:t>
      </w:r>
      <w:r>
        <w:t xml:space="preserve"> </w:t>
      </w:r>
      <w:r w:rsidRPr="0075675F">
        <w:t>been arming people with information about drugs by</w:t>
      </w:r>
      <w:r>
        <w:t xml:space="preserve"> </w:t>
      </w:r>
      <w:r w:rsidRPr="0075675F">
        <w:t>producing educational resources, blogs, podcasts and</w:t>
      </w:r>
      <w:r>
        <w:t xml:space="preserve"> </w:t>
      </w:r>
      <w:r w:rsidRPr="0075675F">
        <w:t>even produced our very own journal</w:t>
      </w:r>
      <w:r>
        <w:t xml:space="preserve">, </w:t>
      </w:r>
      <w:r w:rsidRPr="0075675F">
        <w:t>MCDA</w:t>
      </w:r>
      <w:r>
        <w:t>.</w:t>
      </w:r>
    </w:p>
    <w:p w14:paraId="2096CB39" w14:textId="77777777" w:rsidR="00662B07" w:rsidRDefault="00662B07" w:rsidP="00662B07"/>
    <w:p w14:paraId="53FF142F" w14:textId="77777777" w:rsidR="00662B07" w:rsidRDefault="00662B07" w:rsidP="00662B07"/>
    <w:p w14:paraId="7BB63E0A" w14:textId="77777777" w:rsidR="00662B07" w:rsidRDefault="00662B07" w:rsidP="00662B07"/>
    <w:p w14:paraId="19770636" w14:textId="77777777" w:rsidR="00662B07" w:rsidRDefault="00662B07" w:rsidP="00662B07">
      <w:r>
        <w:t>MCDA</w:t>
      </w:r>
    </w:p>
    <w:p w14:paraId="063613C5" w14:textId="77777777" w:rsidR="00662B07" w:rsidRPr="0075675F" w:rsidRDefault="00662B07" w:rsidP="00662B07"/>
    <w:p w14:paraId="63A13159" w14:textId="77777777" w:rsidR="00662B07" w:rsidRPr="0075675F" w:rsidRDefault="00662B07" w:rsidP="00662B07">
      <w:r w:rsidRPr="0075675F">
        <w:t>In 2008, Larry Phillips from the London School of</w:t>
      </w:r>
      <w:r>
        <w:t xml:space="preserve"> </w:t>
      </w:r>
      <w:r w:rsidRPr="0075675F">
        <w:t>Economics (LSE) approached me whilst I was working</w:t>
      </w:r>
      <w:r>
        <w:t xml:space="preserve"> </w:t>
      </w:r>
      <w:r w:rsidRPr="0075675F">
        <w:t>at the ACMD to let me know that he appreciated what</w:t>
      </w:r>
      <w:r>
        <w:t xml:space="preserve"> </w:t>
      </w:r>
      <w:r w:rsidRPr="0075675F">
        <w:t>I was doing in terms of relative drug harm assessment</w:t>
      </w:r>
      <w:r>
        <w:t xml:space="preserve"> </w:t>
      </w:r>
      <w:r w:rsidRPr="0075675F">
        <w:t>but told me that I could be doing it better by using this</w:t>
      </w:r>
    </w:p>
    <w:p w14:paraId="39EF19CB" w14:textId="77777777" w:rsidR="00662B07" w:rsidRPr="0075675F" w:rsidRDefault="00662B07" w:rsidP="00662B07">
      <w:r w:rsidRPr="0075675F">
        <w:t>new technique of MCDA</w:t>
      </w:r>
      <w:r>
        <w:t xml:space="preserve"> </w:t>
      </w:r>
      <w:r w:rsidRPr="0075675F">
        <w:t>[multi criteria decision analysis].</w:t>
      </w:r>
      <w:r>
        <w:t xml:space="preserve"> </w:t>
      </w:r>
      <w:r w:rsidRPr="0075675F">
        <w:t>Working collaboratively, we created the most</w:t>
      </w:r>
      <w:r>
        <w:t xml:space="preserve"> </w:t>
      </w:r>
      <w:r w:rsidRPr="0075675F">
        <w:t>detailed, transparent and objective measure of drug</w:t>
      </w:r>
      <w:r>
        <w:t xml:space="preserve"> </w:t>
      </w:r>
      <w:r w:rsidRPr="0075675F">
        <w:t>harms that has ever existed. We convened a group of</w:t>
      </w:r>
      <w:r>
        <w:t xml:space="preserve"> </w:t>
      </w:r>
      <w:r w:rsidRPr="0075675F">
        <w:t>30 experts to look at all the harms that drugs produce.</w:t>
      </w:r>
    </w:p>
    <w:p w14:paraId="24BD6141" w14:textId="77777777" w:rsidR="00662B07" w:rsidRDefault="00662B07" w:rsidP="00662B07">
      <w:r w:rsidRPr="0075675F">
        <w:t>This group returned with 1000s of harms that could be</w:t>
      </w:r>
      <w:r>
        <w:t xml:space="preserve"> </w:t>
      </w:r>
      <w:r w:rsidRPr="0075675F">
        <w:t>condensed into 16 different variables, 9 of which</w:t>
      </w:r>
      <w:r>
        <w:t xml:space="preserve"> </w:t>
      </w:r>
      <w:r w:rsidRPr="0075675F">
        <w:t>harmed the user, the remaining 7 harmed society. We</w:t>
      </w:r>
      <w:r>
        <w:t xml:space="preserve"> </w:t>
      </w:r>
      <w:r w:rsidRPr="0075675F">
        <w:t>ranked 20 drugs (legal and illegal) against these 16 variables</w:t>
      </w:r>
      <w:r>
        <w:t xml:space="preserve"> </w:t>
      </w:r>
      <w:r w:rsidRPr="0075675F">
        <w:t>and weighted them accordingly. The results of</w:t>
      </w:r>
      <w:r>
        <w:t xml:space="preserve"> </w:t>
      </w:r>
      <w:r w:rsidRPr="0075675F">
        <w:t>this MCDA is displayed in this graph:</w:t>
      </w:r>
    </w:p>
    <w:p w14:paraId="1048D2A8" w14:textId="77777777" w:rsidR="00662B07" w:rsidRDefault="00662B07" w:rsidP="00662B07"/>
    <w:p w14:paraId="0C504F7B" w14:textId="553F426D" w:rsidR="00CE1131" w:rsidRDefault="00662B07" w:rsidP="00CE1131">
      <w:r w:rsidRPr="008F23E2">
        <w:rPr>
          <w:noProof/>
          <w:color w:val="FF0000"/>
        </w:rPr>
        <w:lastRenderedPageBreak/>
        <w:drawing>
          <wp:anchor distT="0" distB="0" distL="114300" distR="114300" simplePos="0" relativeHeight="251658240" behindDoc="0" locked="0" layoutInCell="1" allowOverlap="1" wp14:anchorId="76E438B8" wp14:editId="12DDC940">
            <wp:simplePos x="0" y="0"/>
            <wp:positionH relativeFrom="column">
              <wp:posOffset>0</wp:posOffset>
            </wp:positionH>
            <wp:positionV relativeFrom="paragraph">
              <wp:posOffset>4445</wp:posOffset>
            </wp:positionV>
            <wp:extent cx="5006444" cy="3409950"/>
            <wp:effectExtent l="0" t="0" r="3810" b="0"/>
            <wp:wrapSquare wrapText="bothSides"/>
            <wp:docPr id="980697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t="-16762"/>
                    <a:stretch/>
                  </pic:blipFill>
                  <pic:spPr bwMode="auto">
                    <a:xfrm>
                      <a:off x="0" y="0"/>
                      <a:ext cx="5006444" cy="3409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87A64E" w14:textId="77777777" w:rsidR="00CE1131" w:rsidRDefault="00CE1131" w:rsidP="00CE1131"/>
    <w:p w14:paraId="09A1C427" w14:textId="77777777" w:rsidR="00CE1131" w:rsidRDefault="00CE1131" w:rsidP="00CE1131"/>
    <w:p w14:paraId="69832266" w14:textId="77777777" w:rsidR="00CE1131" w:rsidRDefault="00CE1131" w:rsidP="00CE1131"/>
    <w:p w14:paraId="4A289013" w14:textId="77777777" w:rsidR="00CE1131" w:rsidRDefault="00CE1131" w:rsidP="00CE1131"/>
    <w:p w14:paraId="5ECB77B4" w14:textId="77777777" w:rsidR="00CE1131" w:rsidRDefault="00CE1131" w:rsidP="00CE1131"/>
    <w:p w14:paraId="1D899BA9" w14:textId="77777777" w:rsidR="00CE1131" w:rsidRDefault="00CE1131" w:rsidP="00CE1131"/>
    <w:p w14:paraId="0A64BD4D" w14:textId="77777777" w:rsidR="00CE1131" w:rsidRDefault="00CE1131" w:rsidP="00CE1131"/>
    <w:p w14:paraId="15B01191" w14:textId="77777777" w:rsidR="00CE1131" w:rsidRDefault="00CE1131" w:rsidP="00CE1131"/>
    <w:p w14:paraId="47C1012C" w14:textId="77777777" w:rsidR="00CE1131" w:rsidRDefault="00CE1131" w:rsidP="00CE1131"/>
    <w:p w14:paraId="692F1077" w14:textId="77777777" w:rsidR="00CE1131" w:rsidRDefault="00CE1131" w:rsidP="00CE1131"/>
    <w:p w14:paraId="4CBE0FFD" w14:textId="77777777" w:rsidR="00CE1131" w:rsidRDefault="00CE1131" w:rsidP="00CE1131"/>
    <w:p w14:paraId="49888D88" w14:textId="77777777" w:rsidR="00CE1131" w:rsidRDefault="00CE1131" w:rsidP="00CE1131"/>
    <w:p w14:paraId="26BB69B9" w14:textId="77777777" w:rsidR="00CE1131" w:rsidRDefault="00CE1131" w:rsidP="00CE1131"/>
    <w:p w14:paraId="15B9960D" w14:textId="77777777" w:rsidR="00CE1131" w:rsidRDefault="00CE1131" w:rsidP="00CE1131"/>
    <w:p w14:paraId="1970FF57" w14:textId="77777777" w:rsidR="00CE1131" w:rsidRDefault="00CE1131" w:rsidP="00CE1131"/>
    <w:p w14:paraId="6C3F19A0" w14:textId="77777777" w:rsidR="00CE1131" w:rsidRDefault="00CE1131" w:rsidP="00CE1131"/>
    <w:p w14:paraId="2E30E070" w14:textId="77777777" w:rsidR="00CE1131" w:rsidRDefault="00CE1131" w:rsidP="00CE1131"/>
    <w:p w14:paraId="51A00A05" w14:textId="77777777" w:rsidR="00CE1131" w:rsidRDefault="00CE1131" w:rsidP="00CE1131"/>
    <w:p w14:paraId="29A538E2" w14:textId="77777777" w:rsidR="00CE1131" w:rsidRDefault="00CE1131" w:rsidP="00CE1131"/>
    <w:p w14:paraId="5DA11686" w14:textId="77777777" w:rsidR="00CE1131" w:rsidRDefault="00CE1131" w:rsidP="00CE1131"/>
    <w:p w14:paraId="3C0650FE" w14:textId="77777777" w:rsidR="005136B2" w:rsidRPr="006B4685" w:rsidRDefault="005136B2" w:rsidP="005136B2">
      <w:pPr>
        <w:rPr>
          <w:b/>
          <w:bCs/>
        </w:rPr>
      </w:pPr>
    </w:p>
    <w:p w14:paraId="595DE50E" w14:textId="77777777" w:rsidR="005136B2" w:rsidRPr="0075675F" w:rsidRDefault="005136B2" w:rsidP="005136B2">
      <w:r w:rsidRPr="006B4685">
        <w:t>Somewhat to my surprise alcohol was shown to be the</w:t>
      </w:r>
      <w:r>
        <w:t xml:space="preserve"> </w:t>
      </w:r>
      <w:r w:rsidRPr="006B4685">
        <w:t>most harmful drug to the UK at the time of this analysis</w:t>
      </w:r>
      <w:r w:rsidRPr="006B4685">
        <w:rPr>
          <w:b/>
          <w:bCs/>
        </w:rPr>
        <w:t>,</w:t>
      </w:r>
      <w:r>
        <w:t xml:space="preserve"> </w:t>
      </w:r>
      <w:r w:rsidRPr="0075675F">
        <w:t>predominantly due to its harms to society [the red</w:t>
      </w:r>
      <w:r>
        <w:t xml:space="preserve"> </w:t>
      </w:r>
      <w:r w:rsidRPr="0075675F">
        <w:t>bar]. Although</w:t>
      </w:r>
      <w:r>
        <w:t xml:space="preserve"> </w:t>
      </w:r>
      <w:r w:rsidRPr="0075675F">
        <w:t>heroin, crack cocaine and methamphetamine</w:t>
      </w:r>
      <w:r>
        <w:t xml:space="preserve"> </w:t>
      </w:r>
      <w:r w:rsidRPr="0075675F">
        <w:t>all harm the user more than alcohol,</w:t>
      </w:r>
      <w:r>
        <w:t xml:space="preserve"> </w:t>
      </w:r>
      <w:r w:rsidRPr="0075675F">
        <w:t>however,</w:t>
      </w:r>
      <w:r>
        <w:t xml:space="preserve"> </w:t>
      </w:r>
      <w:r w:rsidRPr="0075675F">
        <w:t>by assessing both the harms to society and the user, we</w:t>
      </w:r>
      <w:r>
        <w:t xml:space="preserve"> </w:t>
      </w:r>
      <w:r w:rsidRPr="0075675F">
        <w:t>can see that the collective harm of alcohol is far worse</w:t>
      </w:r>
      <w:r>
        <w:t xml:space="preserve"> </w:t>
      </w:r>
      <w:r w:rsidRPr="0075675F">
        <w:t>than any other substance. What this graph demonstrates</w:t>
      </w:r>
      <w:r>
        <w:t xml:space="preserve"> </w:t>
      </w:r>
      <w:r w:rsidRPr="0075675F">
        <w:t>is that, if we, as a society, want to reduce the</w:t>
      </w:r>
      <w:r>
        <w:t xml:space="preserve"> </w:t>
      </w:r>
      <w:r w:rsidRPr="0075675F">
        <w:t>overall harms of drugs we must prioritise the harms of</w:t>
      </w:r>
      <w:r>
        <w:t xml:space="preserve"> </w:t>
      </w:r>
      <w:r w:rsidRPr="0075675F">
        <w:t>alcohol, heroin and crack cocaine. Furthermore, this</w:t>
      </w:r>
      <w:r>
        <w:t xml:space="preserve"> </w:t>
      </w:r>
      <w:r w:rsidRPr="0075675F">
        <w:t xml:space="preserve">graph demonstrates </w:t>
      </w:r>
      <w:r>
        <w:t xml:space="preserve"> </w:t>
      </w:r>
      <w:r w:rsidRPr="00D4208B">
        <w:t>that the legal status of a substance</w:t>
      </w:r>
      <w:r>
        <w:t xml:space="preserve"> </w:t>
      </w:r>
      <w:r w:rsidRPr="00D4208B">
        <w:t>is not based on its relative harms</w:t>
      </w:r>
      <w:r>
        <w:t>,,</w:t>
      </w:r>
      <w:r w:rsidRPr="00D4208B">
        <w:t xml:space="preserve"> thus calling into</w:t>
      </w:r>
    </w:p>
    <w:p w14:paraId="0229408D" w14:textId="77777777" w:rsidR="005136B2" w:rsidRDefault="005136B2" w:rsidP="005136B2">
      <w:r w:rsidRPr="0075675F">
        <w:t>question the scientific basis of both the UK</w:t>
      </w:r>
      <w:r>
        <w:t xml:space="preserve"> </w:t>
      </w:r>
      <w:r w:rsidRPr="0075675F">
        <w:t>MDAct1971 and the UN Conventions on Drugs.</w:t>
      </w:r>
    </w:p>
    <w:p w14:paraId="039E1B5F" w14:textId="77777777" w:rsidR="005136B2" w:rsidRDefault="005136B2" w:rsidP="005136B2"/>
    <w:p w14:paraId="2942DBAE" w14:textId="77777777" w:rsidR="005136B2" w:rsidRPr="0075675F" w:rsidRDefault="005136B2" w:rsidP="005136B2">
      <w:r w:rsidRPr="0075675F">
        <w:t>Why should anyone trust the results of our MCDA?</w:t>
      </w:r>
      <w:r>
        <w:t xml:space="preserve"> </w:t>
      </w:r>
      <w:r w:rsidRPr="0075675F">
        <w:t>Firstly, it is very difficult for any, one, individual to</w:t>
      </w:r>
      <w:r>
        <w:t xml:space="preserve"> </w:t>
      </w:r>
      <w:r w:rsidRPr="0075675F">
        <w:t>influence the outcome of an MCDA. More importantly,</w:t>
      </w:r>
      <w:r>
        <w:t xml:space="preserve"> </w:t>
      </w:r>
      <w:r w:rsidRPr="0075675F">
        <w:t>using a grant from the</w:t>
      </w:r>
      <w:r>
        <w:t xml:space="preserve"> </w:t>
      </w:r>
      <w:r w:rsidRPr="0075675F">
        <w:t>European Commission, we replicated</w:t>
      </w:r>
      <w:r>
        <w:t xml:space="preserve"> </w:t>
      </w:r>
      <w:r w:rsidRPr="0075675F">
        <w:t>the study using 30 European experts from 20</w:t>
      </w:r>
      <w:r>
        <w:t xml:space="preserve"> </w:t>
      </w:r>
      <w:r w:rsidRPr="0075675F">
        <w:t>different countries and once again alcohol was still the</w:t>
      </w:r>
      <w:r>
        <w:t xml:space="preserve"> </w:t>
      </w:r>
      <w:r w:rsidRPr="0075675F">
        <w:t>most harmful drug. The correlation between the</w:t>
      </w:r>
      <w:r>
        <w:t xml:space="preserve"> </w:t>
      </w:r>
      <w:r w:rsidRPr="0075675F">
        <w:t>European results and the UK results was about 0.95,</w:t>
      </w:r>
      <w:r>
        <w:t xml:space="preserve"> </w:t>
      </w:r>
      <w:r w:rsidRPr="0075675F">
        <w:t>which is remarkable for any replicative research. If</w:t>
      </w:r>
      <w:r>
        <w:t xml:space="preserve"> </w:t>
      </w:r>
      <w:r w:rsidRPr="0075675F">
        <w:t>that was not adequate in persuading you that the</w:t>
      </w:r>
      <w:r>
        <w:t xml:space="preserve"> </w:t>
      </w:r>
      <w:r w:rsidRPr="0075675F">
        <w:t>MCDA is accurate, we have recently reproduced this</w:t>
      </w:r>
      <w:r>
        <w:t xml:space="preserve"> </w:t>
      </w:r>
      <w:r w:rsidRPr="0075675F">
        <w:t>study using Australian experts and once again. . .alcohol</w:t>
      </w:r>
    </w:p>
    <w:p w14:paraId="04F2796E" w14:textId="77777777" w:rsidR="005136B2" w:rsidRDefault="005136B2" w:rsidP="005136B2">
      <w:r w:rsidRPr="0075675F">
        <w:t>was still the most harmful drug!</w:t>
      </w:r>
    </w:p>
    <w:p w14:paraId="652934EB" w14:textId="77777777" w:rsidR="005136B2" w:rsidRPr="0075675F" w:rsidRDefault="005136B2" w:rsidP="005136B2"/>
    <w:p w14:paraId="78E011E8" w14:textId="77777777" w:rsidR="005136B2" w:rsidRPr="0075675F" w:rsidRDefault="005136B2" w:rsidP="005136B2">
      <w:r w:rsidRPr="0075675F">
        <w:t>We have also used this model to decipher the harms</w:t>
      </w:r>
      <w:r>
        <w:t xml:space="preserve"> </w:t>
      </w:r>
      <w:r w:rsidRPr="0075675F">
        <w:t>of nicotine-containing products. In doing so, we concluded</w:t>
      </w:r>
      <w:r>
        <w:t xml:space="preserve"> </w:t>
      </w:r>
      <w:r w:rsidRPr="0075675F">
        <w:t>that nicotine-containing products, such as</w:t>
      </w:r>
    </w:p>
    <w:p w14:paraId="471BD8C2" w14:textId="77777777" w:rsidR="005136B2" w:rsidRDefault="005136B2" w:rsidP="005136B2">
      <w:r w:rsidRPr="0075675F">
        <w:t xml:space="preserve">vaporisers, have a harm rating that is 95% </w:t>
      </w:r>
      <w:r>
        <w:t xml:space="preserve">lower </w:t>
      </w:r>
      <w:r w:rsidRPr="0075675F">
        <w:t>than traditional cigarettes. This finding was applauded</w:t>
      </w:r>
      <w:r>
        <w:t xml:space="preserve"> </w:t>
      </w:r>
      <w:r w:rsidRPr="0075675F">
        <w:t>by Public Health England, a body that is well known</w:t>
      </w:r>
      <w:r>
        <w:t xml:space="preserve">  </w:t>
      </w:r>
      <w:r w:rsidRPr="0075675F">
        <w:t>around the world for sensible decision making, as a</w:t>
      </w:r>
      <w:r>
        <w:t xml:space="preserve"> </w:t>
      </w:r>
      <w:r w:rsidRPr="0075675F">
        <w:t>harm reduction measure.</w:t>
      </w:r>
    </w:p>
    <w:p w14:paraId="200DF36D" w14:textId="77777777" w:rsidR="005136B2" w:rsidRDefault="005136B2" w:rsidP="005136B2"/>
    <w:p w14:paraId="375F5307" w14:textId="77777777" w:rsidR="005136B2" w:rsidRPr="0075675F" w:rsidRDefault="005136B2" w:rsidP="005136B2">
      <w:r w:rsidRPr="0075675F">
        <w:t>Norway has an opioid epidemic on their hands.</w:t>
      </w:r>
      <w:r>
        <w:t xml:space="preserve"> </w:t>
      </w:r>
      <w:r w:rsidRPr="0075675F">
        <w:t>They have an astonishingly high rate of opiate-related</w:t>
      </w:r>
      <w:r>
        <w:t xml:space="preserve"> </w:t>
      </w:r>
      <w:r w:rsidRPr="0075675F">
        <w:t xml:space="preserve">deaths. </w:t>
      </w:r>
      <w:r>
        <w:t xml:space="preserve"> They  </w:t>
      </w:r>
      <w:r w:rsidRPr="0075675F">
        <w:t xml:space="preserve"> are a country whose people can afford</w:t>
      </w:r>
      <w:r>
        <w:t xml:space="preserve"> </w:t>
      </w:r>
      <w:r w:rsidRPr="0075675F">
        <w:t>high quality heroin but</w:t>
      </w:r>
      <w:r>
        <w:t xml:space="preserve"> </w:t>
      </w:r>
      <w:r w:rsidRPr="0075675F">
        <w:t>their drugs laws are very puritanical</w:t>
      </w:r>
      <w:r>
        <w:t xml:space="preserve"> </w:t>
      </w:r>
      <w:r w:rsidRPr="0075675F">
        <w:t>with an emphasis on prohibition rather than on</w:t>
      </w:r>
    </w:p>
    <w:p w14:paraId="5F011493" w14:textId="77777777" w:rsidR="005136B2" w:rsidRPr="0075675F" w:rsidRDefault="005136B2" w:rsidP="005136B2">
      <w:r w:rsidRPr="0075675F">
        <w:t>harm reduction. Drug Science recently received a grant</w:t>
      </w:r>
      <w:r>
        <w:t xml:space="preserve"> </w:t>
      </w:r>
      <w:r w:rsidRPr="0075675F">
        <w:t>from the Norwegian Research Council to carry out an</w:t>
      </w:r>
      <w:r>
        <w:t xml:space="preserve"> </w:t>
      </w:r>
      <w:r w:rsidRPr="0075675F">
        <w:t>MCDA evaluating the effectiveness of different drug</w:t>
      </w:r>
      <w:r>
        <w:t xml:space="preserve"> </w:t>
      </w:r>
      <w:r w:rsidRPr="0075675F">
        <w:t>policy</w:t>
      </w:r>
      <w:r>
        <w:t xml:space="preserve"> </w:t>
      </w:r>
      <w:r w:rsidRPr="0075675F">
        <w:lastRenderedPageBreak/>
        <w:t>approaches. Our analysis determined that there</w:t>
      </w:r>
      <w:r>
        <w:t xml:space="preserve"> </w:t>
      </w:r>
      <w:r w:rsidRPr="0075675F">
        <w:t>were 27 variables that had to be taken into account</w:t>
      </w:r>
      <w:r>
        <w:t xml:space="preserve"> </w:t>
      </w:r>
      <w:r w:rsidRPr="0075675F">
        <w:t>which made the research challenging, but we managed</w:t>
      </w:r>
    </w:p>
    <w:p w14:paraId="477F2DDC" w14:textId="77777777" w:rsidR="005136B2" w:rsidRPr="0075675F" w:rsidRDefault="005136B2" w:rsidP="005136B2">
      <w:r w:rsidRPr="0075675F">
        <w:t>to do this</w:t>
      </w:r>
      <w:r>
        <w:t xml:space="preserve"> with </w:t>
      </w:r>
      <w:r w:rsidRPr="0075675F">
        <w:t xml:space="preserve"> a few drugs. What we discovered is that fo</w:t>
      </w:r>
      <w:r>
        <w:t xml:space="preserve">r </w:t>
      </w:r>
      <w:r w:rsidRPr="0075675F">
        <w:t>both alcohol and cannabis a state-controlled model</w:t>
      </w:r>
      <w:r>
        <w:t xml:space="preserve"> </w:t>
      </w:r>
      <w:r w:rsidRPr="0075675F">
        <w:t>was routinely superior to absolute prohibition, decriminalisation</w:t>
      </w:r>
    </w:p>
    <w:p w14:paraId="750F1E52" w14:textId="77777777" w:rsidR="005136B2" w:rsidRPr="0075675F" w:rsidRDefault="005136B2" w:rsidP="005136B2">
      <w:r w:rsidRPr="0075675F">
        <w:t>or a free market. A legal but strictly regulated</w:t>
      </w:r>
      <w:r>
        <w:t xml:space="preserve"> </w:t>
      </w:r>
      <w:r w:rsidRPr="0075675F">
        <w:t>market is judged to yield the best reduction in</w:t>
      </w:r>
    </w:p>
    <w:p w14:paraId="600B21FA" w14:textId="77777777" w:rsidR="005136B2" w:rsidRDefault="005136B2" w:rsidP="005136B2">
      <w:r w:rsidRPr="0075675F">
        <w:t>harm and highest benefit to society.</w:t>
      </w:r>
    </w:p>
    <w:p w14:paraId="26236D22" w14:textId="77777777" w:rsidR="005136B2" w:rsidRPr="00036AFA" w:rsidRDefault="005136B2" w:rsidP="005136B2">
      <w:pPr>
        <w:tabs>
          <w:tab w:val="left" w:pos="2912"/>
        </w:tabs>
        <w:rPr>
          <w:sz w:val="24"/>
          <w:szCs w:val="24"/>
        </w:rPr>
      </w:pPr>
    </w:p>
    <w:p w14:paraId="381E67C0" w14:textId="77777777" w:rsidR="005136B2" w:rsidRDefault="005136B2" w:rsidP="005136B2">
      <w:pPr>
        <w:tabs>
          <w:tab w:val="left" w:pos="2912"/>
        </w:tabs>
        <w:rPr>
          <w:sz w:val="24"/>
          <w:szCs w:val="24"/>
        </w:rPr>
      </w:pPr>
      <w:r w:rsidRPr="00036AFA">
        <w:rPr>
          <w:sz w:val="24"/>
          <w:szCs w:val="24"/>
        </w:rPr>
        <w:t>Evidence-based drug laws</w:t>
      </w:r>
    </w:p>
    <w:p w14:paraId="017F05A6" w14:textId="77777777" w:rsidR="005136B2" w:rsidRPr="00036AFA" w:rsidRDefault="005136B2" w:rsidP="005136B2">
      <w:pPr>
        <w:tabs>
          <w:tab w:val="left" w:pos="2912"/>
        </w:tabs>
        <w:rPr>
          <w:sz w:val="24"/>
          <w:szCs w:val="24"/>
        </w:rPr>
      </w:pPr>
    </w:p>
    <w:p w14:paraId="01085D11" w14:textId="77777777" w:rsidR="005136B2" w:rsidRDefault="005136B2" w:rsidP="005136B2">
      <w:r w:rsidRPr="0075675F">
        <w:t>The fact of the matter is that there is no relationship</w:t>
      </w:r>
      <w:r>
        <w:t xml:space="preserve"> </w:t>
      </w:r>
      <w:r w:rsidRPr="0075675F">
        <w:t>between the harms of drugs and their classifications</w:t>
      </w:r>
      <w:r>
        <w:t xml:space="preserve"> </w:t>
      </w:r>
      <w:r w:rsidRPr="0075675F">
        <w:t>under the Misuse of Drugs Act 1971, or the various</w:t>
      </w:r>
      <w:r>
        <w:t xml:space="preserve"> </w:t>
      </w:r>
      <w:r w:rsidRPr="0075675F">
        <w:t>United Nations</w:t>
      </w:r>
      <w:r>
        <w:t xml:space="preserve">     </w:t>
      </w:r>
      <w:r w:rsidRPr="0075675F">
        <w:t>conventions on drugs. What this tells</w:t>
      </w:r>
      <w:r>
        <w:t xml:space="preserve"> </w:t>
      </w:r>
      <w:r w:rsidRPr="0075675F">
        <w:t>us</w:t>
      </w:r>
      <w:r>
        <w:t xml:space="preserve"> </w:t>
      </w:r>
      <w:r w:rsidRPr="0075675F">
        <w:t xml:space="preserve"> is that these laws and conventions are not</w:t>
      </w:r>
      <w:r>
        <w:t xml:space="preserve"> </w:t>
      </w:r>
      <w:r w:rsidRPr="0075675F">
        <w:t>evidence</w:t>
      </w:r>
      <w:r>
        <w:t>-</w:t>
      </w:r>
      <w:r w:rsidRPr="0075675F">
        <w:t xml:space="preserve">based, they are based on morality and politics and </w:t>
      </w:r>
      <w:proofErr w:type="spellStart"/>
      <w:r w:rsidRPr="0075675F">
        <w:t>aretherefore</w:t>
      </w:r>
      <w:proofErr w:type="spellEnd"/>
      <w:r w:rsidRPr="0075675F">
        <w:t xml:space="preserve"> failing at their legal duties.</w:t>
      </w:r>
    </w:p>
    <w:p w14:paraId="38E70BA7" w14:textId="77777777" w:rsidR="005136B2" w:rsidRDefault="005136B2" w:rsidP="005136B2"/>
    <w:p w14:paraId="12B6C6AB" w14:textId="77777777" w:rsidR="005136B2" w:rsidRDefault="005136B2" w:rsidP="005136B2">
      <w:r w:rsidRPr="0075675F">
        <w:t xml:space="preserve"> Firstly, a few facts</w:t>
      </w:r>
      <w:r>
        <w:t xml:space="preserve"> </w:t>
      </w:r>
      <w:r w:rsidRPr="0075675F">
        <w:t>from the UK</w:t>
      </w:r>
      <w:r>
        <w:t>:</w:t>
      </w:r>
    </w:p>
    <w:p w14:paraId="08F053CF" w14:textId="77777777" w:rsidR="005136B2" w:rsidRPr="0075675F" w:rsidRDefault="005136B2" w:rsidP="005136B2"/>
    <w:p w14:paraId="06CBDCD5" w14:textId="77777777" w:rsidR="005136B2" w:rsidRPr="0075675F" w:rsidRDefault="005136B2" w:rsidP="005136B2">
      <w:r w:rsidRPr="0075675F">
        <w:t>• Alcohol is now the leading cause of death in men</w:t>
      </w:r>
      <w:r>
        <w:t xml:space="preserve"> </w:t>
      </w:r>
      <w:r w:rsidRPr="0075675F">
        <w:t>under the age of 50 and is soon to be the leading</w:t>
      </w:r>
      <w:r>
        <w:t xml:space="preserve"> </w:t>
      </w:r>
      <w:r w:rsidRPr="0075675F">
        <w:t>cause of death amongst women under 50.</w:t>
      </w:r>
    </w:p>
    <w:p w14:paraId="55E3866F" w14:textId="77777777" w:rsidR="005136B2" w:rsidRDefault="005136B2" w:rsidP="005136B2"/>
    <w:p w14:paraId="14A92CDD" w14:textId="77777777" w:rsidR="005136B2" w:rsidRPr="0075675F" w:rsidRDefault="005136B2" w:rsidP="005136B2">
      <w:r w:rsidRPr="0075675F">
        <w:t>• Opiate and cocaine deaths have reached an all-time</w:t>
      </w:r>
      <w:r>
        <w:t xml:space="preserve"> </w:t>
      </w:r>
      <w:r w:rsidRPr="0075675F">
        <w:t>high and continue to climb year on year.</w:t>
      </w:r>
    </w:p>
    <w:p w14:paraId="392ADA46" w14:textId="77777777" w:rsidR="005136B2" w:rsidRDefault="005136B2" w:rsidP="005136B2"/>
    <w:p w14:paraId="3C048DEA" w14:textId="77777777" w:rsidR="005136B2" w:rsidRDefault="005136B2" w:rsidP="005136B2">
      <w:r w:rsidRPr="0075675F">
        <w:t>• Hundreds have died by inadvertently taking substances</w:t>
      </w:r>
      <w:r>
        <w:t xml:space="preserve"> </w:t>
      </w:r>
      <w:r w:rsidRPr="0075675F">
        <w:t>such as PMA that they believed to be</w:t>
      </w:r>
      <w:r>
        <w:t xml:space="preserve"> </w:t>
      </w:r>
      <w:r w:rsidRPr="0075675F">
        <w:t>MDMA</w:t>
      </w:r>
      <w:r>
        <w:t xml:space="preserve">; </w:t>
      </w:r>
      <w:r w:rsidRPr="0075675F">
        <w:t xml:space="preserve"> </w:t>
      </w:r>
      <w:r>
        <w:t>a</w:t>
      </w:r>
      <w:r w:rsidRPr="0075675F">
        <w:t xml:space="preserve"> problem that would not exist without</w:t>
      </w:r>
      <w:r>
        <w:t xml:space="preserve"> </w:t>
      </w:r>
      <w:r w:rsidRPr="0075675F">
        <w:t>the prohibition of MDMA.</w:t>
      </w:r>
    </w:p>
    <w:p w14:paraId="15C525B9" w14:textId="77777777" w:rsidR="005136B2" w:rsidRPr="0075675F" w:rsidRDefault="005136B2" w:rsidP="005136B2"/>
    <w:p w14:paraId="4744EA45" w14:textId="77777777" w:rsidR="005136B2" w:rsidRDefault="005136B2" w:rsidP="005136B2">
      <w:r w:rsidRPr="0075675F">
        <w:t>• The rise of synthetic cannabinoids and their associated</w:t>
      </w:r>
      <w:r>
        <w:t xml:space="preserve"> </w:t>
      </w:r>
      <w:r w:rsidRPr="0075675F">
        <w:t>deaths have plagued prison populations and the</w:t>
      </w:r>
      <w:r>
        <w:t xml:space="preserve"> </w:t>
      </w:r>
      <w:r w:rsidRPr="0075675F">
        <w:t>most vulnerable of our society.</w:t>
      </w:r>
    </w:p>
    <w:p w14:paraId="39DC3E85" w14:textId="77777777" w:rsidR="005136B2" w:rsidRPr="0075675F" w:rsidRDefault="005136B2" w:rsidP="005136B2"/>
    <w:p w14:paraId="51574BE8" w14:textId="77777777" w:rsidR="005136B2" w:rsidRDefault="005136B2" w:rsidP="005136B2">
      <w:r w:rsidRPr="0075675F">
        <w:t>These are all results of failing UK drug policy, and</w:t>
      </w:r>
      <w:r>
        <w:t xml:space="preserve"> </w:t>
      </w:r>
      <w:r w:rsidRPr="0075675F">
        <w:t>to say otherwise is a wilful denial of the available</w:t>
      </w:r>
      <w:r>
        <w:t xml:space="preserve"> </w:t>
      </w:r>
      <w:r w:rsidRPr="0075675F">
        <w:t>evidence.</w:t>
      </w:r>
    </w:p>
    <w:p w14:paraId="1D07EA16" w14:textId="77777777" w:rsidR="005136B2" w:rsidRPr="0075675F" w:rsidRDefault="005136B2" w:rsidP="005136B2"/>
    <w:p w14:paraId="53AC098F" w14:textId="77777777" w:rsidR="005136B2" w:rsidRPr="0075675F" w:rsidRDefault="005136B2" w:rsidP="005136B2">
      <w:r w:rsidRPr="0075675F">
        <w:t>To put one of the most extreme drug-related harms</w:t>
      </w:r>
      <w:r>
        <w:t xml:space="preserve"> </w:t>
      </w:r>
      <w:r w:rsidRPr="0075675F">
        <w:t>into perspective, annually in the UK, 80,000 people</w:t>
      </w:r>
      <w:r>
        <w:t xml:space="preserve"> </w:t>
      </w:r>
      <w:r w:rsidRPr="0075675F">
        <w:t>die of a tobacco-related death, 28,000 die of alcohol</w:t>
      </w:r>
      <w:r>
        <w:t xml:space="preserve"> </w:t>
      </w:r>
      <w:r w:rsidRPr="0075675F">
        <w:t>related</w:t>
      </w:r>
      <w:r>
        <w:t xml:space="preserve"> </w:t>
      </w:r>
      <w:r w:rsidRPr="0075675F">
        <w:t>death and opiates kill about 2,000 people. On</w:t>
      </w:r>
      <w:r>
        <w:t xml:space="preserve"> </w:t>
      </w:r>
      <w:r w:rsidRPr="0075675F">
        <w:t>an international level, this does not paint the UK in a</w:t>
      </w:r>
    </w:p>
    <w:p w14:paraId="09F79C4D" w14:textId="77777777" w:rsidR="005136B2" w:rsidRPr="0075675F" w:rsidRDefault="005136B2" w:rsidP="005136B2">
      <w:r w:rsidRPr="0075675F">
        <w:t>particularly good light. Scotland was recently crowned</w:t>
      </w:r>
      <w:r>
        <w:t xml:space="preserve"> </w:t>
      </w:r>
      <w:r w:rsidRPr="0075675F">
        <w:t>as the ‘drug-related death’ capital of Europe for its</w:t>
      </w:r>
      <w:r>
        <w:t xml:space="preserve"> </w:t>
      </w:r>
      <w:r w:rsidRPr="0075675F">
        <w:t>exceedingly high number of drug-related fatalities.</w:t>
      </w:r>
      <w:r>
        <w:t xml:space="preserve"> </w:t>
      </w:r>
      <w:r w:rsidRPr="0075675F">
        <w:t>England and Wales are not trailing far behind. As a</w:t>
      </w:r>
      <w:r>
        <w:t xml:space="preserve"> </w:t>
      </w:r>
      <w:r w:rsidRPr="0075675F">
        <w:t>reaction to these exceedingly high levels of fatalities,</w:t>
      </w:r>
      <w:r>
        <w:t xml:space="preserve"> </w:t>
      </w:r>
      <w:r w:rsidRPr="0075675F">
        <w:t>Scotland introduced minimum unit pricing for the</w:t>
      </w:r>
      <w:r>
        <w:t xml:space="preserve"> </w:t>
      </w:r>
      <w:r w:rsidRPr="0075675F">
        <w:t>sale of alcohol reducing the use of alcohol in</w:t>
      </w:r>
    </w:p>
    <w:p w14:paraId="7B33F848" w14:textId="2973AE4A" w:rsidR="005136B2" w:rsidRPr="0075675F" w:rsidRDefault="005136B2" w:rsidP="005136B2">
      <w:r w:rsidRPr="0075675F">
        <w:t>Scotland by 10%. Meanwhile, England and Wales</w:t>
      </w:r>
      <w:r>
        <w:t xml:space="preserve"> </w:t>
      </w:r>
      <w:r w:rsidRPr="0075675F">
        <w:t>did nothing and continue to allow the advertisement</w:t>
      </w:r>
      <w:r>
        <w:t xml:space="preserve"> </w:t>
      </w:r>
      <w:r w:rsidRPr="0075675F">
        <w:t>of alcohol. The mainstay of UK alcohol policy is to</w:t>
      </w:r>
      <w:r>
        <w:t xml:space="preserve"> </w:t>
      </w:r>
      <w:r w:rsidRPr="0075675F">
        <w:t>tell people to ‘drink responsibly’. . .which is far less</w:t>
      </w:r>
      <w:r>
        <w:t xml:space="preserve"> </w:t>
      </w:r>
      <w:r w:rsidRPr="0075675F">
        <w:t>effective, for obvious reasons. The lobbying power of</w:t>
      </w:r>
    </w:p>
    <w:p w14:paraId="13C8D8D8" w14:textId="77777777" w:rsidR="005136B2" w:rsidRDefault="005136B2" w:rsidP="005136B2">
      <w:r w:rsidRPr="0075675F">
        <w:t>the UK alcohol industry should not be underestimated.</w:t>
      </w:r>
    </w:p>
    <w:p w14:paraId="40B3F335" w14:textId="77777777" w:rsidR="005136B2" w:rsidRDefault="005136B2" w:rsidP="005136B2"/>
    <w:p w14:paraId="16DEEF52" w14:textId="77777777" w:rsidR="005136B2" w:rsidRDefault="005136B2" w:rsidP="005136B2">
      <w:pPr>
        <w:rPr>
          <w:sz w:val="24"/>
          <w:szCs w:val="24"/>
        </w:rPr>
      </w:pPr>
      <w:r w:rsidRPr="001F3CFD">
        <w:rPr>
          <w:sz w:val="24"/>
          <w:szCs w:val="24"/>
        </w:rPr>
        <w:t>Prohibition and Portugal</w:t>
      </w:r>
    </w:p>
    <w:p w14:paraId="491C84E5" w14:textId="77777777" w:rsidR="006D6570" w:rsidRDefault="006D6570" w:rsidP="005136B2">
      <w:pPr>
        <w:rPr>
          <w:sz w:val="24"/>
          <w:szCs w:val="24"/>
        </w:rPr>
      </w:pPr>
    </w:p>
    <w:p w14:paraId="047D9AA8" w14:textId="3D6AE694" w:rsidR="005136B2" w:rsidRPr="0075675F" w:rsidRDefault="005136B2" w:rsidP="005136B2">
      <w:r w:rsidRPr="0075675F">
        <w:t>The problem with the Misuse of Drugs Act 1971 is that</w:t>
      </w:r>
      <w:r>
        <w:t xml:space="preserve"> </w:t>
      </w:r>
      <w:r w:rsidRPr="0075675F">
        <w:t>it focuses on prohibition, yet we have known for over a</w:t>
      </w:r>
      <w:r>
        <w:t xml:space="preserve"> </w:t>
      </w:r>
      <w:r w:rsidRPr="0075675F">
        <w:t>century</w:t>
      </w:r>
      <w:r>
        <w:t xml:space="preserve"> that</w:t>
      </w:r>
      <w:r w:rsidRPr="0075675F">
        <w:t xml:space="preserve"> prohibition only exacerbates the harms that</w:t>
      </w:r>
      <w:r>
        <w:t xml:space="preserve"> </w:t>
      </w:r>
      <w:r w:rsidRPr="0075675F">
        <w:t>drugs cause. When we banned the Chinese from smoking</w:t>
      </w:r>
      <w:r>
        <w:t xml:space="preserve"> </w:t>
      </w:r>
      <w:r w:rsidRPr="0075675F">
        <w:t>opium in London they turned to heroin</w:t>
      </w:r>
      <w:r>
        <w:t>;</w:t>
      </w:r>
      <w:r w:rsidRPr="0075675F">
        <w:t xml:space="preserve"> ethanol</w:t>
      </w:r>
    </w:p>
    <w:p w14:paraId="61A2CD43" w14:textId="77777777" w:rsidR="005136B2" w:rsidRPr="0075675F" w:rsidRDefault="005136B2" w:rsidP="005136B2">
      <w:r w:rsidRPr="0075675F">
        <w:t>prohibition in the US was an unmitigated disaster and</w:t>
      </w:r>
      <w:r>
        <w:t xml:space="preserve"> </w:t>
      </w:r>
      <w:r w:rsidRPr="0075675F">
        <w:t>was revoked after 11 years of failure and the increased</w:t>
      </w:r>
      <w:r>
        <w:t xml:space="preserve"> </w:t>
      </w:r>
      <w:r w:rsidRPr="0075675F">
        <w:t>drug testing of prisoners has led to them using synthetic</w:t>
      </w:r>
      <w:r>
        <w:t xml:space="preserve"> </w:t>
      </w:r>
      <w:r w:rsidRPr="0075675F">
        <w:t>cannabis instead of regular cannabis so that it does not</w:t>
      </w:r>
      <w:r>
        <w:t xml:space="preserve"> </w:t>
      </w:r>
      <w:r w:rsidRPr="0075675F">
        <w:t>show up on a urine sample.</w:t>
      </w:r>
    </w:p>
    <w:p w14:paraId="3DA96B73" w14:textId="77777777" w:rsidR="005136B2" w:rsidRPr="0075675F" w:rsidRDefault="005136B2" w:rsidP="005136B2">
      <w:r>
        <w:lastRenderedPageBreak/>
        <w:t xml:space="preserve">    </w:t>
      </w:r>
      <w:r w:rsidRPr="0075675F">
        <w:t>Deaths from opiates have continued to rise in the</w:t>
      </w:r>
      <w:r>
        <w:t xml:space="preserve"> </w:t>
      </w:r>
      <w:r w:rsidRPr="0075675F">
        <w:t>UK for over 30 years. A country that was experiencing</w:t>
      </w:r>
      <w:r>
        <w:t xml:space="preserve"> </w:t>
      </w:r>
      <w:r w:rsidRPr="0075675F">
        <w:t>similar growth in opiate-related deaths was Portugal.</w:t>
      </w:r>
      <w:r>
        <w:t xml:space="preserve"> </w:t>
      </w:r>
      <w:r w:rsidRPr="0075675F">
        <w:t>In 2001, Portugal chose to decriminalise all drugs</w:t>
      </w:r>
      <w:r>
        <w:t xml:space="preserve"> </w:t>
      </w:r>
      <w:r w:rsidRPr="0075675F">
        <w:t>(largely due to the lack of prison capacity for people</w:t>
      </w:r>
    </w:p>
    <w:p w14:paraId="278BE8C8" w14:textId="77777777" w:rsidR="005136B2" w:rsidRDefault="005136B2" w:rsidP="005136B2">
      <w:r w:rsidRPr="0075675F">
        <w:t>using drugs) and started treating drug users as sick</w:t>
      </w:r>
      <w:r>
        <w:t xml:space="preserve"> </w:t>
      </w:r>
      <w:r w:rsidRPr="0075675F">
        <w:t>rather than evil. In the past 15 years, the UK has</w:t>
      </w:r>
      <w:r>
        <w:t xml:space="preserve"> </w:t>
      </w:r>
      <w:r w:rsidRPr="0075675F">
        <w:t>seen a doubling of opiate-related deaths</w:t>
      </w:r>
      <w:r>
        <w:t>. M</w:t>
      </w:r>
      <w:r w:rsidRPr="0075675F">
        <w:t>eanwhile,</w:t>
      </w:r>
      <w:r>
        <w:t xml:space="preserve"> </w:t>
      </w:r>
      <w:r w:rsidRPr="0075675F">
        <w:t>Portugal has seen a 66% reduction of opiate-related</w:t>
      </w:r>
      <w:r>
        <w:t xml:space="preserve"> </w:t>
      </w:r>
      <w:r w:rsidRPr="0075675F">
        <w:t>deaths within the same period.</w:t>
      </w:r>
    </w:p>
    <w:p w14:paraId="3D6DF781" w14:textId="77777777" w:rsidR="005136B2" w:rsidRDefault="005136B2" w:rsidP="005136B2"/>
    <w:p w14:paraId="793239C3" w14:textId="13A03408" w:rsidR="005136B2" w:rsidRDefault="006D6570" w:rsidP="005136B2">
      <w:r w:rsidRPr="00F7338C">
        <w:rPr>
          <w:noProof/>
        </w:rPr>
        <w:drawing>
          <wp:inline distT="0" distB="0" distL="0" distR="0" wp14:anchorId="03F8E13D" wp14:editId="7DE59BD3">
            <wp:extent cx="5600700" cy="2200275"/>
            <wp:effectExtent l="0" t="0" r="0" b="9525"/>
            <wp:docPr id="34216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0700" cy="2200275"/>
                    </a:xfrm>
                    <a:prstGeom prst="rect">
                      <a:avLst/>
                    </a:prstGeom>
                    <a:noFill/>
                    <a:ln>
                      <a:noFill/>
                    </a:ln>
                  </pic:spPr>
                </pic:pic>
              </a:graphicData>
            </a:graphic>
          </wp:inline>
        </w:drawing>
      </w:r>
    </w:p>
    <w:p w14:paraId="1B33A585" w14:textId="77777777" w:rsidR="005136B2" w:rsidRPr="001F3CFD" w:rsidRDefault="005136B2" w:rsidP="005136B2">
      <w:pPr>
        <w:rPr>
          <w:sz w:val="24"/>
          <w:szCs w:val="24"/>
        </w:rPr>
      </w:pPr>
    </w:p>
    <w:p w14:paraId="09525A50" w14:textId="77777777" w:rsidR="005136B2" w:rsidRPr="0075675F" w:rsidRDefault="005136B2" w:rsidP="005136B2"/>
    <w:p w14:paraId="60B6D3CC" w14:textId="77777777" w:rsidR="006D6570" w:rsidRPr="0075675F" w:rsidRDefault="006D6570" w:rsidP="006D6570">
      <w:r w:rsidRPr="0075675F">
        <w:t>Before 1971 and the introduction of the</w:t>
      </w:r>
      <w:r>
        <w:t xml:space="preserve"> </w:t>
      </w:r>
      <w:r w:rsidRPr="0075675F">
        <w:t>Misuse of Drugs</w:t>
      </w:r>
      <w:r>
        <w:t xml:space="preserve"> </w:t>
      </w:r>
      <w:r w:rsidRPr="0075675F">
        <w:t>Act, the UK treatment of heroin addicts was known for</w:t>
      </w:r>
      <w:r>
        <w:t xml:space="preserve"> </w:t>
      </w:r>
      <w:r w:rsidRPr="0075675F">
        <w:t>the ‘British System’. We stood up against building international</w:t>
      </w:r>
    </w:p>
    <w:p w14:paraId="60E8351D" w14:textId="77777777" w:rsidR="006D6570" w:rsidRPr="0075675F" w:rsidRDefault="006D6570" w:rsidP="006D6570">
      <w:r w:rsidRPr="0075675F">
        <w:t>pressure to ban heroin prescriptions (to people</w:t>
      </w:r>
      <w:r>
        <w:t xml:space="preserve"> </w:t>
      </w:r>
      <w:r w:rsidRPr="0075675F">
        <w:t>who were dependent on heroin) and continued to allow</w:t>
      </w:r>
      <w:r>
        <w:t xml:space="preserve"> </w:t>
      </w:r>
      <w:r w:rsidRPr="0075675F">
        <w:t>our doctors to prescribe it, resulting in very few heroin</w:t>
      </w:r>
      <w:r>
        <w:t xml:space="preserve"> </w:t>
      </w:r>
      <w:r w:rsidRPr="0075675F">
        <w:t>related</w:t>
      </w:r>
    </w:p>
    <w:p w14:paraId="474A8AFA" w14:textId="77777777" w:rsidR="006D6570" w:rsidRPr="0075675F" w:rsidRDefault="006D6570" w:rsidP="006D6570">
      <w:r w:rsidRPr="0075675F">
        <w:t>deaths here in the UK. However, we disbanded</w:t>
      </w:r>
      <w:r>
        <w:t xml:space="preserve"> </w:t>
      </w:r>
      <w:r w:rsidRPr="0075675F">
        <w:t>this individualistic approach after the Misuse of Drugs</w:t>
      </w:r>
      <w:r>
        <w:t xml:space="preserve"> </w:t>
      </w:r>
      <w:r w:rsidRPr="0075675F">
        <w:t>Act was brought in in 1971 because of continued US</w:t>
      </w:r>
      <w:r>
        <w:t xml:space="preserve"> </w:t>
      </w:r>
      <w:r w:rsidRPr="0075675F">
        <w:t>pressure to comply with their absolute prohibitionist</w:t>
      </w:r>
      <w:r>
        <w:t xml:space="preserve"> </w:t>
      </w:r>
      <w:r w:rsidRPr="0075675F">
        <w:t>rather than our harm reduction approach.</w:t>
      </w:r>
      <w:r>
        <w:t xml:space="preserve"> </w:t>
      </w:r>
      <w:r w:rsidRPr="0075675F">
        <w:t>More often than not, Government drug policies</w:t>
      </w:r>
      <w:r>
        <w:t xml:space="preserve"> </w:t>
      </w:r>
      <w:r w:rsidRPr="0075675F">
        <w:t>intended to make people safer, actually result in an</w:t>
      </w:r>
      <w:r>
        <w:t xml:space="preserve"> </w:t>
      </w:r>
      <w:r w:rsidRPr="0075675F">
        <w:t>adverse outcome. MDMA, commonly known as ecstasy</w:t>
      </w:r>
      <w:r>
        <w:t xml:space="preserve"> </w:t>
      </w:r>
      <w:r w:rsidRPr="0075675F">
        <w:t>is made from safrole which is made from sassafras</w:t>
      </w:r>
      <w:r>
        <w:t xml:space="preserve"> </w:t>
      </w:r>
      <w:r w:rsidRPr="0075675F">
        <w:t>oil. In 1998, the UN decided that the way to stop</w:t>
      </w:r>
      <w:r>
        <w:t xml:space="preserve"> </w:t>
      </w:r>
      <w:r w:rsidRPr="0075675F">
        <w:t>MDMA use was to block production by banning the</w:t>
      </w:r>
      <w:r>
        <w:t xml:space="preserve"> </w:t>
      </w:r>
      <w:r w:rsidRPr="0075675F">
        <w:t>precursor (Safrole). In 2008, the UN Seized almost half</w:t>
      </w:r>
      <w:r>
        <w:t xml:space="preserve"> </w:t>
      </w:r>
      <w:r w:rsidRPr="0075675F">
        <w:t>the world’s supply of safrole. However, the problem</w:t>
      </w:r>
      <w:r>
        <w:t xml:space="preserve"> </w:t>
      </w:r>
      <w:r w:rsidRPr="0075675F">
        <w:t xml:space="preserve"> </w:t>
      </w:r>
      <w:r>
        <w:t xml:space="preserve">was </w:t>
      </w:r>
      <w:r w:rsidRPr="0075675F">
        <w:t xml:space="preserve"> that chemists got innovative. Underground</w:t>
      </w:r>
      <w:r>
        <w:t xml:space="preserve"> </w:t>
      </w:r>
      <w:r w:rsidRPr="0075675F">
        <w:t>chemists started using aniseed oil instead of safrole.</w:t>
      </w:r>
      <w:r>
        <w:t xml:space="preserve"> </w:t>
      </w:r>
      <w:r w:rsidRPr="0075675F">
        <w:t>When aniseed oil is subjected to the same processes</w:t>
      </w:r>
      <w:r>
        <w:t xml:space="preserve"> </w:t>
      </w:r>
      <w:r w:rsidRPr="0075675F">
        <w:t>as safrole was, it doesn’t make MDMA. Instead, it</w:t>
      </w:r>
      <w:r>
        <w:t xml:space="preserve"> </w:t>
      </w:r>
      <w:r w:rsidRPr="0075675F">
        <w:t>makes PMA or PMMA which are far more toxic and</w:t>
      </w:r>
      <w:r>
        <w:t xml:space="preserve"> </w:t>
      </w:r>
      <w:r w:rsidRPr="0075675F">
        <w:t>led to many unnecessary deaths in the UK</w:t>
      </w:r>
      <w:r>
        <w:t xml:space="preserve">. </w:t>
      </w:r>
    </w:p>
    <w:p w14:paraId="11C272D0" w14:textId="77777777" w:rsidR="006D6570" w:rsidRDefault="006D6570" w:rsidP="006D6570">
      <w:r w:rsidRPr="0075675F">
        <w:t>Furthermore, since then Chinese chemists worked</w:t>
      </w:r>
      <w:r>
        <w:t xml:space="preserve"> </w:t>
      </w:r>
      <w:r w:rsidRPr="0075675F">
        <w:t>out a way of making safrole synthetically and to a</w:t>
      </w:r>
      <w:r>
        <w:t xml:space="preserve"> </w:t>
      </w:r>
      <w:r w:rsidRPr="0075675F">
        <w:t>higher purity. This has led to MDMA becoming</w:t>
      </w:r>
      <w:r>
        <w:t xml:space="preserve"> </w:t>
      </w:r>
      <w:r w:rsidRPr="0075675F">
        <w:t xml:space="preserve">much cheaper to produce and </w:t>
      </w:r>
      <w:r>
        <w:t>t</w:t>
      </w:r>
      <w:r w:rsidRPr="0075675F">
        <w:t>o the emergence of</w:t>
      </w:r>
      <w:r>
        <w:t xml:space="preserve"> </w:t>
      </w:r>
      <w:r w:rsidRPr="0075675F">
        <w:t>much higher strength ecstasy pills, which we see on</w:t>
      </w:r>
      <w:r>
        <w:t xml:space="preserve"> </w:t>
      </w:r>
      <w:r w:rsidRPr="0075675F">
        <w:t>the market today.</w:t>
      </w:r>
    </w:p>
    <w:p w14:paraId="6BBB4ECE" w14:textId="77777777" w:rsidR="006D6570" w:rsidRDefault="006D6570" w:rsidP="006D6570"/>
    <w:p w14:paraId="3EF643A9" w14:textId="77777777" w:rsidR="006D6570" w:rsidRPr="0075675F" w:rsidRDefault="006D6570" w:rsidP="006D6570">
      <w:r w:rsidRPr="0075675F">
        <w:t>To examine this a little bit more closely we can compare</w:t>
      </w:r>
      <w:r>
        <w:t xml:space="preserve"> </w:t>
      </w:r>
      <w:r w:rsidRPr="0075675F">
        <w:t>the toxicity of certain substances using the graph</w:t>
      </w:r>
      <w:r>
        <w:t xml:space="preserve"> </w:t>
      </w:r>
      <w:r w:rsidRPr="0075675F">
        <w:t>below. Lesley King is a member of drug science and he</w:t>
      </w:r>
    </w:p>
    <w:p w14:paraId="088E837D" w14:textId="77777777" w:rsidR="006D6570" w:rsidRDefault="006D6570" w:rsidP="006D6570">
      <w:r w:rsidRPr="0075675F">
        <w:t>helped produce this dataset. This graph uses a log 2</w:t>
      </w:r>
      <w:r>
        <w:t xml:space="preserve"> </w:t>
      </w:r>
      <w:r w:rsidRPr="0075675F">
        <w:t>scale (log2 n). As we can see, heroin is the most toxic</w:t>
      </w:r>
      <w:r>
        <w:t xml:space="preserve"> </w:t>
      </w:r>
      <w:r w:rsidRPr="0075675F">
        <w:t>and PMA is more toxic than MDMA.</w:t>
      </w:r>
    </w:p>
    <w:p w14:paraId="5E5704C3" w14:textId="77777777" w:rsidR="006D6570" w:rsidRDefault="006D6570" w:rsidP="006D6570"/>
    <w:p w14:paraId="0F86BC66" w14:textId="53D2C919" w:rsidR="006D6570" w:rsidRDefault="006D6570" w:rsidP="006D6570">
      <w:r w:rsidRPr="001B1205">
        <w:rPr>
          <w:noProof/>
        </w:rPr>
        <w:lastRenderedPageBreak/>
        <w:drawing>
          <wp:inline distT="0" distB="0" distL="0" distR="0" wp14:anchorId="5879942E" wp14:editId="4B3694AF">
            <wp:extent cx="4343400" cy="2457450"/>
            <wp:effectExtent l="0" t="0" r="0" b="0"/>
            <wp:docPr id="1303776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4343400" cy="2457450"/>
                    </a:xfrm>
                    <a:prstGeom prst="rect">
                      <a:avLst/>
                    </a:prstGeom>
                    <a:noFill/>
                    <a:ln>
                      <a:noFill/>
                    </a:ln>
                  </pic:spPr>
                </pic:pic>
              </a:graphicData>
            </a:graphic>
          </wp:inline>
        </w:drawing>
      </w:r>
    </w:p>
    <w:p w14:paraId="0BCB2C5A" w14:textId="77777777" w:rsidR="006D6570" w:rsidRDefault="006D6570" w:rsidP="006D6570"/>
    <w:p w14:paraId="750E5DF4" w14:textId="77777777" w:rsidR="006D6570" w:rsidRDefault="006D6570" w:rsidP="006D6570">
      <w:r w:rsidRPr="0075675F">
        <w:t>Mephedrone</w:t>
      </w:r>
    </w:p>
    <w:p w14:paraId="43374FBA" w14:textId="77777777" w:rsidR="006D6570" w:rsidRPr="0075675F" w:rsidRDefault="006D6570" w:rsidP="006D6570"/>
    <w:p w14:paraId="3BFA769A" w14:textId="77777777" w:rsidR="006D6570" w:rsidRPr="0075675F" w:rsidRDefault="006D6570" w:rsidP="006D6570">
      <w:r w:rsidRPr="0075675F">
        <w:t>What you will also see, is that mephedrone [aka M-cat,</w:t>
      </w:r>
      <w:r>
        <w:t xml:space="preserve"> </w:t>
      </w:r>
      <w:r w:rsidRPr="0075675F">
        <w:t xml:space="preserve">meow </w:t>
      </w:r>
      <w:proofErr w:type="spellStart"/>
      <w:r w:rsidRPr="0075675F">
        <w:t>meow</w:t>
      </w:r>
      <w:proofErr w:type="spellEnd"/>
      <w:r w:rsidRPr="0075675F">
        <w:t>, drone] is about 4 times less toxic than</w:t>
      </w:r>
      <w:r>
        <w:t xml:space="preserve"> </w:t>
      </w:r>
      <w:r w:rsidRPr="0075675F">
        <w:t>MDMA. Mephedrone became widely available in the</w:t>
      </w:r>
      <w:r>
        <w:t xml:space="preserve"> </w:t>
      </w:r>
      <w:r w:rsidRPr="0075675F">
        <w:t>UK in the latter part of the last century and in 2010 I</w:t>
      </w:r>
      <w:r>
        <w:t xml:space="preserve"> </w:t>
      </w:r>
      <w:r w:rsidRPr="0075675F">
        <w:t>was contacted by CNN asking to comment on the</w:t>
      </w:r>
      <w:r>
        <w:t xml:space="preserve"> </w:t>
      </w:r>
      <w:r w:rsidRPr="0075675F">
        <w:t>deaths of two young men that had taken mephedrone.</w:t>
      </w:r>
      <w:r>
        <w:t xml:space="preserve"> </w:t>
      </w:r>
      <w:r w:rsidRPr="0075675F">
        <w:t>My initial thought was that this was highly unlikely,</w:t>
      </w:r>
      <w:r>
        <w:t xml:space="preserve"> M</w:t>
      </w:r>
      <w:r w:rsidRPr="0075675F">
        <w:t>ephedrone was developed in Israel for insect control</w:t>
      </w:r>
      <w:r>
        <w:t xml:space="preserve"> </w:t>
      </w:r>
      <w:r w:rsidRPr="0075675F">
        <w:t>on plants and since its deviation into the recreational</w:t>
      </w:r>
      <w:r>
        <w:t xml:space="preserve"> </w:t>
      </w:r>
      <w:r w:rsidRPr="0075675F">
        <w:t>market over 400,000 Israelis had used mephedrone yet</w:t>
      </w:r>
    </w:p>
    <w:p w14:paraId="12A4B83B" w14:textId="77777777" w:rsidR="006D6570" w:rsidRPr="0075675F" w:rsidRDefault="006D6570" w:rsidP="006D6570">
      <w:r w:rsidRPr="0075675F">
        <w:t>there had not been a single death. So, to have two</w:t>
      </w:r>
      <w:r>
        <w:t xml:space="preserve"> </w:t>
      </w:r>
      <w:r w:rsidRPr="0075675F">
        <w:t>deaths in one night seemed implausible. I</w:t>
      </w:r>
      <w:r>
        <w:t xml:space="preserve">t </w:t>
      </w:r>
      <w:r w:rsidRPr="0075675F">
        <w:t>later transpired</w:t>
      </w:r>
      <w:r>
        <w:t xml:space="preserve"> </w:t>
      </w:r>
      <w:r w:rsidRPr="0075675F">
        <w:t xml:space="preserve">that the two had also consumed </w:t>
      </w:r>
      <w:r>
        <w:t xml:space="preserve">methadone  </w:t>
      </w:r>
      <w:r w:rsidRPr="0075675F">
        <w:t>(an opiate) after drinking heavily. This concoction</w:t>
      </w:r>
      <w:r>
        <w:t xml:space="preserve"> </w:t>
      </w:r>
      <w:r w:rsidRPr="0075675F">
        <w:t>killed these two young men. They had consumed so</w:t>
      </w:r>
    </w:p>
    <w:p w14:paraId="543C7172" w14:textId="77777777" w:rsidR="006D6570" w:rsidRPr="0075675F" w:rsidRDefault="006D6570" w:rsidP="006D6570">
      <w:r w:rsidRPr="0075675F">
        <w:t>much alcohol</w:t>
      </w:r>
      <w:r>
        <w:t xml:space="preserve"> </w:t>
      </w:r>
      <w:r w:rsidRPr="0075675F">
        <w:t>that when they took the methadone, it</w:t>
      </w:r>
      <w:r>
        <w:t xml:space="preserve"> </w:t>
      </w:r>
      <w:r w:rsidRPr="0075675F">
        <w:t>stopped their breathing. From a journalist’s perspective,</w:t>
      </w:r>
      <w:r>
        <w:t xml:space="preserve"> </w:t>
      </w:r>
      <w:r w:rsidRPr="0075675F">
        <w:t>this is far less appealing a story than, ‘new scary</w:t>
      </w:r>
    </w:p>
    <w:p w14:paraId="2DD8FD3B" w14:textId="77777777" w:rsidR="006D6570" w:rsidRPr="0075675F" w:rsidRDefault="006D6570" w:rsidP="006D6570">
      <w:r w:rsidRPr="0075675F">
        <w:t>drug named after a cat sound (meow meow) kills two</w:t>
      </w:r>
      <w:r>
        <w:t xml:space="preserve"> </w:t>
      </w:r>
      <w:r w:rsidRPr="0075675F">
        <w:t>young men’. As a result, there was a huge media clamour</w:t>
      </w:r>
      <w:r>
        <w:t xml:space="preserve"> </w:t>
      </w:r>
      <w:r w:rsidRPr="0075675F">
        <w:t>to get mephedrone banned despite a lack of</w:t>
      </w:r>
      <w:r>
        <w:t xml:space="preserve"> </w:t>
      </w:r>
      <w:r w:rsidRPr="0075675F">
        <w:t>evidence of its harms. This media push came right</w:t>
      </w:r>
      <w:r>
        <w:t xml:space="preserve"> </w:t>
      </w:r>
      <w:r w:rsidRPr="0075675F">
        <w:t>before the 2010 election and with little to no evidence,</w:t>
      </w:r>
      <w:r>
        <w:t xml:space="preserve"> </w:t>
      </w:r>
      <w:r w:rsidRPr="0075675F">
        <w:t>the</w:t>
      </w:r>
      <w:r>
        <w:t xml:space="preserve"> </w:t>
      </w:r>
      <w:r w:rsidRPr="0075675F">
        <w:t>government made mephedrone and all cathinones(except Bupropion) class B drugs due to their chemical</w:t>
      </w:r>
      <w:r>
        <w:t xml:space="preserve"> </w:t>
      </w:r>
      <w:r w:rsidRPr="0075675F">
        <w:t>similarity to amphetamine. This stunted future research</w:t>
      </w:r>
      <w:r>
        <w:t xml:space="preserve"> </w:t>
      </w:r>
      <w:r w:rsidRPr="0075675F">
        <w:t>into cathinones and continues to do so to this day.</w:t>
      </w:r>
      <w:r>
        <w:t xml:space="preserve"> </w:t>
      </w:r>
      <w:r w:rsidRPr="0075675F">
        <w:t>Furthermore, underground chemists merely adapted</w:t>
      </w:r>
      <w:r>
        <w:t xml:space="preserve"> </w:t>
      </w:r>
      <w:r w:rsidRPr="0075675F">
        <w:t>the chemistry, synthesising ‘monkey dust’, a far more</w:t>
      </w:r>
      <w:r>
        <w:t xml:space="preserve"> </w:t>
      </w:r>
      <w:r w:rsidRPr="0075675F">
        <w:t xml:space="preserve">potent drug than mephedrone. Worst of all, </w:t>
      </w:r>
      <w:r>
        <w:t xml:space="preserve"> </w:t>
      </w:r>
      <w:r w:rsidRPr="0075675F">
        <w:t>the graph</w:t>
      </w:r>
      <w:r>
        <w:t xml:space="preserve"> </w:t>
      </w:r>
      <w:r w:rsidRPr="0075675F">
        <w:t>below demonstrates the profile of deaths from cocaine</w:t>
      </w:r>
      <w:r>
        <w:t xml:space="preserve"> </w:t>
      </w:r>
      <w:r w:rsidRPr="0075675F">
        <w:t>and amphetamine during the period in which mephedrone</w:t>
      </w:r>
      <w:r>
        <w:t xml:space="preserve"> </w:t>
      </w:r>
      <w:r w:rsidRPr="0075675F">
        <w:t>was legally available. You can see during this</w:t>
      </w:r>
    </w:p>
    <w:p w14:paraId="7877799A" w14:textId="77777777" w:rsidR="006D6570" w:rsidRPr="0075675F" w:rsidRDefault="006D6570" w:rsidP="006D6570">
      <w:r w:rsidRPr="0075675F">
        <w:t>period cocaine and amphetamine deaths declined as</w:t>
      </w:r>
      <w:r>
        <w:t xml:space="preserve"> </w:t>
      </w:r>
      <w:r w:rsidRPr="0075675F">
        <w:t>people made the switch to mephedrone and as soon</w:t>
      </w:r>
      <w:r>
        <w:t xml:space="preserve"> </w:t>
      </w:r>
      <w:r w:rsidRPr="0075675F">
        <w:t>as it was prohibited, people switched back.</w:t>
      </w:r>
      <w:r>
        <w:t xml:space="preserve"> </w:t>
      </w:r>
      <w:r w:rsidRPr="0075675F">
        <w:t>Mephedrone saved several hundred people from</w:t>
      </w:r>
      <w:r>
        <w:t xml:space="preserve"> </w:t>
      </w:r>
      <w:r w:rsidRPr="0075675F">
        <w:t>dying, then once it gets banned (for political reasons)</w:t>
      </w:r>
      <w:r>
        <w:t xml:space="preserve"> </w:t>
      </w:r>
      <w:proofErr w:type="gramStart"/>
      <w:r w:rsidRPr="0075675F">
        <w:t>its</w:t>
      </w:r>
      <w:proofErr w:type="gramEnd"/>
      <w:r w:rsidRPr="0075675F">
        <w:t xml:space="preserve"> use falls and people revert to more desirable and</w:t>
      </w:r>
      <w:r>
        <w:t xml:space="preserve"> </w:t>
      </w:r>
      <w:r w:rsidRPr="0075675F">
        <w:t>more harmful drugs such as cocaine and</w:t>
      </w:r>
    </w:p>
    <w:p w14:paraId="1A80F97D" w14:textId="77777777" w:rsidR="006D6570" w:rsidRDefault="006D6570" w:rsidP="006D6570">
      <w:r w:rsidRPr="0075675F">
        <w:t>am</w:t>
      </w:r>
      <w:r>
        <w:t>ph</w:t>
      </w:r>
      <w:r w:rsidRPr="0075675F">
        <w:t>etamine</w:t>
      </w:r>
      <w:r>
        <w:t xml:space="preserve">s </w:t>
      </w:r>
      <w:r w:rsidRPr="0075675F">
        <w:t xml:space="preserve"> leading to these drug deaths reaching</w:t>
      </w:r>
      <w:r>
        <w:t xml:space="preserve"> </w:t>
      </w:r>
      <w:r w:rsidRPr="0075675F">
        <w:t>record highs. The message from this remarkable natural</w:t>
      </w:r>
      <w:r>
        <w:t xml:space="preserve"> </w:t>
      </w:r>
      <w:r w:rsidRPr="0075675F">
        <w:t>experiment is that the availability of a less harmful</w:t>
      </w:r>
      <w:r>
        <w:t xml:space="preserve"> </w:t>
      </w:r>
      <w:r w:rsidRPr="0075675F">
        <w:t>drugs saves peoples’ lives from the toxicity of more</w:t>
      </w:r>
      <w:r>
        <w:t xml:space="preserve"> </w:t>
      </w:r>
      <w:r w:rsidRPr="0075675F">
        <w:t>harmful drugs.</w:t>
      </w:r>
    </w:p>
    <w:p w14:paraId="28524CBD" w14:textId="77777777" w:rsidR="00B2172B" w:rsidRDefault="00B2172B"/>
    <w:p w14:paraId="33024B2F" w14:textId="7A0B0AA9" w:rsidR="006D6570" w:rsidRDefault="006D6570">
      <w:r w:rsidRPr="00411148">
        <w:rPr>
          <w:noProof/>
        </w:rPr>
        <w:lastRenderedPageBreak/>
        <w:drawing>
          <wp:inline distT="0" distB="0" distL="0" distR="0" wp14:anchorId="14A4E544" wp14:editId="14FC1C86">
            <wp:extent cx="4752975" cy="2619375"/>
            <wp:effectExtent l="0" t="0" r="9525" b="9525"/>
            <wp:docPr id="652534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52975" cy="2619375"/>
                    </a:xfrm>
                    <a:prstGeom prst="rect">
                      <a:avLst/>
                    </a:prstGeom>
                    <a:noFill/>
                    <a:ln>
                      <a:noFill/>
                    </a:ln>
                  </pic:spPr>
                </pic:pic>
              </a:graphicData>
            </a:graphic>
          </wp:inline>
        </w:drawing>
      </w:r>
    </w:p>
    <w:p w14:paraId="44F98D6A" w14:textId="77777777" w:rsidR="006D6570" w:rsidRDefault="006D6570"/>
    <w:p w14:paraId="5AA9A039" w14:textId="77777777" w:rsidR="006D6570" w:rsidRDefault="006D6570" w:rsidP="006D6570">
      <w:pPr>
        <w:rPr>
          <w:sz w:val="24"/>
          <w:szCs w:val="24"/>
        </w:rPr>
      </w:pPr>
      <w:r w:rsidRPr="009773D3">
        <w:rPr>
          <w:sz w:val="24"/>
          <w:szCs w:val="24"/>
        </w:rPr>
        <w:t>Synthetic Cannabinoids</w:t>
      </w:r>
    </w:p>
    <w:p w14:paraId="38748106" w14:textId="77777777" w:rsidR="006D6570" w:rsidRPr="009773D3" w:rsidRDefault="006D6570" w:rsidP="006D6570">
      <w:pPr>
        <w:rPr>
          <w:sz w:val="24"/>
          <w:szCs w:val="24"/>
        </w:rPr>
      </w:pPr>
    </w:p>
    <w:p w14:paraId="6886A69B" w14:textId="77777777" w:rsidR="006D6570" w:rsidRPr="0075675F" w:rsidRDefault="006D6570" w:rsidP="006D6570">
      <w:r w:rsidRPr="0075675F">
        <w:t>Cannabis is illegal, it can result in a prison sentence for</w:t>
      </w:r>
      <w:r>
        <w:t xml:space="preserve"> </w:t>
      </w:r>
      <w:r w:rsidRPr="0075675F">
        <w:t>mere possession. However, the real catch 22 with criminalising</w:t>
      </w:r>
      <w:r>
        <w:t xml:space="preserve"> </w:t>
      </w:r>
      <w:r w:rsidRPr="0075675F">
        <w:t>drug users is that prisoners are tested to see</w:t>
      </w:r>
      <w:r>
        <w:t xml:space="preserve"> </w:t>
      </w:r>
      <w:r w:rsidRPr="0075675F">
        <w:t>whether they have drugs in their system. Cannabis lingers</w:t>
      </w:r>
      <w:r>
        <w:t xml:space="preserve"> </w:t>
      </w:r>
      <w:r w:rsidRPr="0075675F">
        <w:t>in humans for months, therefore this drug was the</w:t>
      </w:r>
    </w:p>
    <w:p w14:paraId="10B289F0" w14:textId="77777777" w:rsidR="006D6570" w:rsidRPr="0075675F" w:rsidRDefault="006D6570" w:rsidP="006D6570">
      <w:r w:rsidRPr="0075675F">
        <w:t>most likely to be found on testing and a positive test</w:t>
      </w:r>
      <w:r>
        <w:t xml:space="preserve"> </w:t>
      </w:r>
      <w:r w:rsidRPr="0075675F">
        <w:t>would lead to losing their probation i.e. prison time</w:t>
      </w:r>
      <w:r>
        <w:t xml:space="preserve"> </w:t>
      </w:r>
      <w:r w:rsidRPr="0075675F">
        <w:t>extensions</w:t>
      </w:r>
      <w:r>
        <w:t xml:space="preserve">. </w:t>
      </w:r>
      <w:r w:rsidRPr="0075675F">
        <w:t xml:space="preserve"> Prisoners wised up to this and started</w:t>
      </w:r>
      <w:r>
        <w:t xml:space="preserve"> </w:t>
      </w:r>
      <w:r w:rsidRPr="0075675F">
        <w:t>using synthetic cannabinoids as these weren’t detected</w:t>
      </w:r>
      <w:r>
        <w:t xml:space="preserve"> </w:t>
      </w:r>
      <w:r w:rsidRPr="0075675F">
        <w:t>on drug tests. In some prisons in the UK, 90% of</w:t>
      </w:r>
      <w:r>
        <w:t xml:space="preserve"> </w:t>
      </w:r>
      <w:r w:rsidRPr="0075675F">
        <w:t>prisoners are</w:t>
      </w:r>
      <w:r>
        <w:t xml:space="preserve"> </w:t>
      </w:r>
      <w:r w:rsidRPr="0075675F">
        <w:t>routinely using synthetic cannabinoids,</w:t>
      </w:r>
      <w:r>
        <w:t xml:space="preserve"> </w:t>
      </w:r>
      <w:r w:rsidRPr="0075675F">
        <w:t>many of which had never been clinically tested on</w:t>
      </w:r>
    </w:p>
    <w:p w14:paraId="2C6278CE" w14:textId="77777777" w:rsidR="006D6570" w:rsidRPr="0075675F" w:rsidRDefault="006D6570" w:rsidP="006D6570">
      <w:r w:rsidRPr="0075675F">
        <w:t>humans. Furthermore, synthetic cannabinoids are far</w:t>
      </w:r>
      <w:r>
        <w:t xml:space="preserve"> </w:t>
      </w:r>
      <w:r w:rsidRPr="0075675F">
        <w:t>more potent and easier to smuggle into prisons.</w:t>
      </w:r>
      <w:r>
        <w:t xml:space="preserve"> </w:t>
      </w:r>
      <w:r w:rsidRPr="0075675F">
        <w:t>In 2018, there were 60 deaths from synthetic cannabinoids</w:t>
      </w:r>
      <w:r>
        <w:t xml:space="preserve"> </w:t>
      </w:r>
      <w:r w:rsidRPr="0075675F">
        <w:t>in prison. These drugs are significantly more dangerous</w:t>
      </w:r>
      <w:r>
        <w:t xml:space="preserve"> </w:t>
      </w:r>
      <w:r w:rsidRPr="0075675F">
        <w:t>than cannabis from which there has never been</w:t>
      </w:r>
      <w:r>
        <w:t xml:space="preserve"> </w:t>
      </w:r>
      <w:r w:rsidRPr="0075675F">
        <w:t>a death in prisons. If prisoners were allowed to smoke</w:t>
      </w:r>
      <w:r>
        <w:t xml:space="preserve"> </w:t>
      </w:r>
      <w:r w:rsidRPr="0075675F">
        <w:t>cannabis in the first place, it is highly unlikely that they</w:t>
      </w:r>
      <w:r>
        <w:t xml:space="preserve"> </w:t>
      </w:r>
      <w:r w:rsidRPr="0075675F">
        <w:t>would have transitioned to synthetic cannabinoids. In</w:t>
      </w:r>
      <w:r>
        <w:t xml:space="preserve"> </w:t>
      </w:r>
      <w:r w:rsidRPr="0075675F">
        <w:t>their attempt to ban synthetic cannabinoids the government</w:t>
      </w:r>
      <w:r>
        <w:t xml:space="preserve"> </w:t>
      </w:r>
      <w:r w:rsidRPr="0075675F">
        <w:t>implement stringent regulations on chemicals that</w:t>
      </w:r>
    </w:p>
    <w:p w14:paraId="58C14EA7" w14:textId="77777777" w:rsidR="006D6570" w:rsidRPr="0075675F" w:rsidRDefault="006D6570" w:rsidP="006D6570">
      <w:r w:rsidRPr="0075675F">
        <w:t>then made tens of thousands of non-cannabinoid</w:t>
      </w:r>
      <w:r>
        <w:t xml:space="preserve"> </w:t>
      </w:r>
      <w:r w:rsidRPr="0075675F">
        <w:t>research compounds illegal threatening to destroy</w:t>
      </w:r>
      <w:r>
        <w:t xml:space="preserve"> </w:t>
      </w:r>
      <w:r w:rsidRPr="0075675F">
        <w:t>UK pharmaceutical research. To top it all off, a chemical</w:t>
      </w:r>
      <w:r>
        <w:t xml:space="preserve"> </w:t>
      </w:r>
      <w:r w:rsidRPr="0075675F">
        <w:t>included in this ban was tetrahydrocannabivarin</w:t>
      </w:r>
      <w:r>
        <w:t xml:space="preserve"> </w:t>
      </w:r>
      <w:r w:rsidRPr="0075675F">
        <w:t xml:space="preserve">(THCV) which is the only known naturally </w:t>
      </w:r>
      <w:r>
        <w:t xml:space="preserve">occurring </w:t>
      </w:r>
      <w:r w:rsidRPr="0075675F">
        <w:t>antidote to synthetic cannabinoids and so might have</w:t>
      </w:r>
      <w:r>
        <w:t xml:space="preserve"> </w:t>
      </w:r>
      <w:r w:rsidRPr="0075675F">
        <w:t>been a useful treatment for synthetic cannabinoid</w:t>
      </w:r>
    </w:p>
    <w:p w14:paraId="0AF33204" w14:textId="77777777" w:rsidR="006D6570" w:rsidRPr="0075675F" w:rsidRDefault="006D6570" w:rsidP="006D6570">
      <w:r w:rsidRPr="0075675F">
        <w:t>toxicity.</w:t>
      </w:r>
    </w:p>
    <w:p w14:paraId="2ED272A9" w14:textId="77777777" w:rsidR="006D6570" w:rsidRPr="0075675F" w:rsidRDefault="006D6570" w:rsidP="006D6570">
      <w:r>
        <w:t xml:space="preserve">     </w:t>
      </w:r>
      <w:r w:rsidRPr="0075675F">
        <w:t>Over the years the Government’s policy has been to</w:t>
      </w:r>
      <w:r>
        <w:t xml:space="preserve"> </w:t>
      </w:r>
      <w:r w:rsidRPr="0075675F">
        <w:t>ban substances that individuals are using recreationally.</w:t>
      </w:r>
      <w:r>
        <w:t xml:space="preserve"> </w:t>
      </w:r>
      <w:r w:rsidRPr="0075675F">
        <w:t>There is a litany of drugs that have been banned</w:t>
      </w:r>
      <w:r>
        <w:t xml:space="preserve"> </w:t>
      </w:r>
      <w:r w:rsidRPr="0075675F">
        <w:t>despite having</w:t>
      </w:r>
      <w:r>
        <w:t xml:space="preserve"> </w:t>
      </w:r>
      <w:r w:rsidRPr="0075675F">
        <w:t>therapeutic potential</w:t>
      </w:r>
      <w:r>
        <w:t>,</w:t>
      </w:r>
      <w:r w:rsidRPr="0075675F">
        <w:t xml:space="preserve"> and what makes</w:t>
      </w:r>
      <w:r>
        <w:t xml:space="preserve"> </w:t>
      </w:r>
      <w:r w:rsidRPr="0075675F">
        <w:t>things worse is that the current regulations make it</w:t>
      </w:r>
    </w:p>
    <w:p w14:paraId="5A858181" w14:textId="77777777" w:rsidR="006D6570" w:rsidRDefault="006D6570" w:rsidP="006D6570">
      <w:r w:rsidRPr="0075675F">
        <w:t>almost impossible to research these substances to</w:t>
      </w:r>
      <w:r>
        <w:t xml:space="preserve"> </w:t>
      </w:r>
      <w:r w:rsidRPr="0075675F">
        <w:t xml:space="preserve">define their place within medicine. </w:t>
      </w:r>
    </w:p>
    <w:p w14:paraId="4EC60FF9" w14:textId="77777777" w:rsidR="006D6570" w:rsidRDefault="006D6570" w:rsidP="006D6570">
      <w:r>
        <w:t xml:space="preserve">   </w:t>
      </w:r>
      <w:r w:rsidRPr="0075675F">
        <w:t>Schedule 1 of the</w:t>
      </w:r>
      <w:r>
        <w:t xml:space="preserve"> </w:t>
      </w:r>
      <w:r w:rsidRPr="0075675F">
        <w:t>Misuse of Drugs Regulations deems substances to be</w:t>
      </w:r>
      <w:r>
        <w:t xml:space="preserve"> </w:t>
      </w:r>
      <w:r w:rsidRPr="0075675F">
        <w:t>very dangerous and have no special medical value and</w:t>
      </w:r>
      <w:r>
        <w:t xml:space="preserve">  </w:t>
      </w:r>
      <w:r w:rsidRPr="0075675F">
        <w:t>the regulations controlling these makes research with</w:t>
      </w:r>
      <w:r>
        <w:t xml:space="preserve"> </w:t>
      </w:r>
      <w:r w:rsidRPr="0075675F">
        <w:t>Schedule 1 drugs is virtually impossible. The graph</w:t>
      </w:r>
      <w:r>
        <w:t xml:space="preserve"> </w:t>
      </w:r>
      <w:r w:rsidRPr="0075675F">
        <w:t>below shows the impact that the UN Psychotropics</w:t>
      </w:r>
      <w:r>
        <w:t xml:space="preserve"> </w:t>
      </w:r>
      <w:r w:rsidRPr="0075675F">
        <w:t>Convention (which put these drugs into Schedule 1)</w:t>
      </w:r>
      <w:r>
        <w:t xml:space="preserve"> </w:t>
      </w:r>
      <w:r w:rsidRPr="0075675F">
        <w:t>had on psychedelic research.</w:t>
      </w:r>
    </w:p>
    <w:p w14:paraId="1F5FA2B1" w14:textId="77777777" w:rsidR="006D6570" w:rsidRDefault="006D6570" w:rsidP="006D6570"/>
    <w:p w14:paraId="32CF35A1" w14:textId="77777777" w:rsidR="006D6570" w:rsidRDefault="006D6570" w:rsidP="006D6570"/>
    <w:p w14:paraId="5CBB421B" w14:textId="5F2F9875" w:rsidR="006D6570" w:rsidRDefault="006D6570" w:rsidP="006D6570">
      <w:r w:rsidRPr="00FF0CB8">
        <w:rPr>
          <w:noProof/>
        </w:rPr>
        <w:lastRenderedPageBreak/>
        <w:drawing>
          <wp:inline distT="0" distB="0" distL="0" distR="0" wp14:anchorId="3FF8B7F1" wp14:editId="43B5608F">
            <wp:extent cx="4752975" cy="2638425"/>
            <wp:effectExtent l="0" t="0" r="9525" b="9525"/>
            <wp:docPr id="94848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52975" cy="2638425"/>
                    </a:xfrm>
                    <a:prstGeom prst="rect">
                      <a:avLst/>
                    </a:prstGeom>
                    <a:noFill/>
                    <a:ln>
                      <a:noFill/>
                    </a:ln>
                  </pic:spPr>
                </pic:pic>
              </a:graphicData>
            </a:graphic>
          </wp:inline>
        </w:drawing>
      </w:r>
    </w:p>
    <w:p w14:paraId="32F134F9" w14:textId="77777777" w:rsidR="006D6570" w:rsidRDefault="006D6570" w:rsidP="006D6570"/>
    <w:p w14:paraId="41B89078" w14:textId="77777777" w:rsidR="006D6570" w:rsidRDefault="006D6570" w:rsidP="006D6570">
      <w:r w:rsidRPr="0075675F">
        <w:t>Although research of these substances is technically</w:t>
      </w:r>
      <w:r>
        <w:t xml:space="preserve"> </w:t>
      </w:r>
      <w:r w:rsidRPr="0075675F">
        <w:t>possible, research is debilitated two-fold as it is</w:t>
      </w:r>
      <w:r>
        <w:t xml:space="preserve"> </w:t>
      </w:r>
      <w:r w:rsidRPr="0075675F">
        <w:t>extremely laborious to navigate through the government</w:t>
      </w:r>
      <w:r>
        <w:t xml:space="preserve"> </w:t>
      </w:r>
      <w:r w:rsidRPr="0075675F">
        <w:t>regulations and furthermore, governments will</w:t>
      </w:r>
      <w:r>
        <w:t xml:space="preserve"> </w:t>
      </w:r>
      <w:r w:rsidRPr="0075675F">
        <w:t>not fund this type of research.</w:t>
      </w:r>
    </w:p>
    <w:p w14:paraId="608B285A" w14:textId="77777777" w:rsidR="006D6570" w:rsidRDefault="006D6570" w:rsidP="006D6570"/>
    <w:p w14:paraId="5597FFF4" w14:textId="77777777" w:rsidR="006D6570" w:rsidRPr="0075675F" w:rsidRDefault="006D6570" w:rsidP="006D6570">
      <w:r w:rsidRPr="0075675F">
        <w:t xml:space="preserve"> A recent proposal</w:t>
      </w:r>
      <w:r>
        <w:t xml:space="preserve"> </w:t>
      </w:r>
      <w:r w:rsidRPr="0075675F">
        <w:t>from the National Institute for Health and Care</w:t>
      </w:r>
      <w:r>
        <w:t xml:space="preserve"> </w:t>
      </w:r>
      <w:r w:rsidRPr="0075675F">
        <w:t>Excellence (NICE) recommend</w:t>
      </w:r>
      <w:r>
        <w:t>s</w:t>
      </w:r>
      <w:r w:rsidRPr="0075675F">
        <w:t xml:space="preserve"> that there is not</w:t>
      </w:r>
      <w:r>
        <w:t xml:space="preserve"> </w:t>
      </w:r>
      <w:r w:rsidRPr="0075675F">
        <w:t>enough evidence for the medicinal use of cannabis</w:t>
      </w:r>
      <w:r>
        <w:t xml:space="preserve"> </w:t>
      </w:r>
      <w:r w:rsidRPr="0075675F">
        <w:t>(until recently a schedule 1 drug), the reason for this</w:t>
      </w:r>
      <w:r>
        <w:t xml:space="preserve"> </w:t>
      </w:r>
      <w:r w:rsidRPr="0075675F">
        <w:t>lack of evidence is the restrictions placed on researching</w:t>
      </w:r>
      <w:r>
        <w:t xml:space="preserve"> </w:t>
      </w:r>
      <w:r w:rsidRPr="0075675F">
        <w:t>these substances in the first place!</w:t>
      </w:r>
    </w:p>
    <w:p w14:paraId="434305C3" w14:textId="77777777" w:rsidR="006D6570" w:rsidRPr="0075675F" w:rsidRDefault="006D6570" w:rsidP="006D6570"/>
    <w:p w14:paraId="7D40E6AC" w14:textId="77777777" w:rsidR="006D6570" w:rsidRPr="00FF0CB8" w:rsidRDefault="006D6570" w:rsidP="006D6570">
      <w:pPr>
        <w:rPr>
          <w:sz w:val="24"/>
          <w:szCs w:val="24"/>
        </w:rPr>
      </w:pPr>
      <w:r w:rsidRPr="00FF0CB8">
        <w:rPr>
          <w:sz w:val="24"/>
          <w:szCs w:val="24"/>
        </w:rPr>
        <w:t>Psychoactive Substances Act 2016</w:t>
      </w:r>
    </w:p>
    <w:p w14:paraId="3DDE56B6" w14:textId="77777777" w:rsidR="006D6570" w:rsidRDefault="006D6570" w:rsidP="006D6570"/>
    <w:p w14:paraId="15B15245" w14:textId="77777777" w:rsidR="006D6570" w:rsidRPr="0075675F" w:rsidRDefault="006D6570" w:rsidP="006D6570">
      <w:r w:rsidRPr="0075675F">
        <w:t>Truly the most ridiculous law ever enacted was the</w:t>
      </w:r>
      <w:r>
        <w:t xml:space="preserve"> </w:t>
      </w:r>
      <w:r w:rsidRPr="0075675F">
        <w:t>Psychoactive Substances Act 2016, which banned any</w:t>
      </w:r>
      <w:r>
        <w:t xml:space="preserve"> </w:t>
      </w:r>
      <w:r w:rsidRPr="0075675F">
        <w:t>substance that is psychoactive (activates or depresses</w:t>
      </w:r>
      <w:r>
        <w:t xml:space="preserve"> </w:t>
      </w:r>
      <w:r w:rsidRPr="0075675F">
        <w:t>the brain) with just three exceptions (caffeine, nicotine</w:t>
      </w:r>
      <w:r>
        <w:t xml:space="preserve"> </w:t>
      </w:r>
      <w:r w:rsidRPr="0075675F">
        <w:t>and alcohol). The grounds for excluding these three</w:t>
      </w:r>
    </w:p>
    <w:p w14:paraId="4EADE5DA" w14:textId="77777777" w:rsidR="006D6570" w:rsidRDefault="006D6570" w:rsidP="006D6570">
      <w:r w:rsidRPr="0075675F">
        <w:t>substances were ‘precedent’</w:t>
      </w:r>
      <w:r>
        <w:t xml:space="preserve">, </w:t>
      </w:r>
      <w:r w:rsidRPr="0075675F">
        <w:t>not that they were less</w:t>
      </w:r>
      <w:r>
        <w:t xml:space="preserve"> </w:t>
      </w:r>
      <w:r w:rsidRPr="0075675F">
        <w:t>harmful, merely used for a long time. If a drug was</w:t>
      </w:r>
      <w:r>
        <w:t xml:space="preserve"> </w:t>
      </w:r>
      <w:r w:rsidRPr="0075675F">
        <w:t>discovered today that made you smarter or happier</w:t>
      </w:r>
      <w:r>
        <w:t xml:space="preserve"> </w:t>
      </w:r>
      <w:r w:rsidRPr="0075675F">
        <w:t>with no adverse side effects it would automatically</w:t>
      </w:r>
      <w:r>
        <w:t xml:space="preserve"> </w:t>
      </w:r>
      <w:r w:rsidRPr="0075675F">
        <w:t>become illegal. All this act achieved was to push the</w:t>
      </w:r>
      <w:r>
        <w:t xml:space="preserve"> </w:t>
      </w:r>
      <w:r w:rsidRPr="0075675F">
        <w:t>sale of new psychoactive drugs away from headshops</w:t>
      </w:r>
      <w:r>
        <w:t xml:space="preserve"> </w:t>
      </w:r>
      <w:r w:rsidRPr="0075675F">
        <w:t>and into the black market. Headshops were generally</w:t>
      </w:r>
      <w:r>
        <w:t xml:space="preserve"> </w:t>
      </w:r>
      <w:r w:rsidRPr="0075675F">
        <w:t>concerned about the health of their customers as they</w:t>
      </w:r>
      <w:r>
        <w:t xml:space="preserve"> </w:t>
      </w:r>
      <w:r w:rsidRPr="0075675F">
        <w:t>(a legitimate business), could face real legal repercussions</w:t>
      </w:r>
      <w:r>
        <w:t xml:space="preserve"> </w:t>
      </w:r>
      <w:r w:rsidRPr="0075675F">
        <w:t>if one of their customers had an adverse reaction.</w:t>
      </w:r>
      <w:r>
        <w:t xml:space="preserve"> </w:t>
      </w:r>
      <w:r w:rsidRPr="0075675F">
        <w:t>This type of consumer care is not mirrored in the black</w:t>
      </w:r>
      <w:r>
        <w:t xml:space="preserve"> </w:t>
      </w:r>
      <w:r w:rsidRPr="0075675F">
        <w:t>market.</w:t>
      </w:r>
    </w:p>
    <w:p w14:paraId="0057AC4C" w14:textId="77777777" w:rsidR="006D6570" w:rsidRPr="0075675F" w:rsidRDefault="006D6570" w:rsidP="006D6570"/>
    <w:p w14:paraId="3E7999C1" w14:textId="77777777" w:rsidR="006D6570" w:rsidRPr="0075675F" w:rsidRDefault="006D6570" w:rsidP="006D6570">
      <w:r w:rsidRPr="0075675F">
        <w:t>A reason for the legislation was mounting hysteria</w:t>
      </w:r>
      <w:r>
        <w:t xml:space="preserve"> </w:t>
      </w:r>
      <w:r w:rsidRPr="0075675F">
        <w:t>surrounding nitrous oxide [laughing gas]. In the 200</w:t>
      </w:r>
      <w:r>
        <w:t xml:space="preserve"> </w:t>
      </w:r>
      <w:r w:rsidRPr="0075675F">
        <w:t>years since its discovery, there have been very few</w:t>
      </w:r>
      <w:r>
        <w:t xml:space="preserve"> </w:t>
      </w:r>
      <w:r w:rsidRPr="0075675F">
        <w:t>deaths related to nitrous oxide used by scientists, by</w:t>
      </w:r>
      <w:r>
        <w:t xml:space="preserve"> </w:t>
      </w:r>
      <w:r w:rsidRPr="0075675F">
        <w:t>Royals such as Prince Harry and millions of women</w:t>
      </w:r>
      <w:r>
        <w:t xml:space="preserve"> </w:t>
      </w:r>
      <w:r w:rsidRPr="0075675F">
        <w:t>during childbirth. This drug was regarded as relatively</w:t>
      </w:r>
      <w:r>
        <w:t xml:space="preserve"> </w:t>
      </w:r>
      <w:r w:rsidRPr="0075675F">
        <w:t>benign, until in the 2000s, more and more people</w:t>
      </w:r>
      <w:r>
        <w:t xml:space="preserve"> </w:t>
      </w:r>
      <w:r w:rsidRPr="0075675F">
        <w:t>started using nitrous oxide. The reason this popularity</w:t>
      </w:r>
      <w:r>
        <w:t xml:space="preserve"> </w:t>
      </w:r>
      <w:r w:rsidRPr="0075675F">
        <w:t>is that there was no hangover, the ‘high’ was immediate</w:t>
      </w:r>
      <w:r>
        <w:t xml:space="preserve"> </w:t>
      </w:r>
      <w:r w:rsidRPr="0075675F">
        <w:t>and the user could drive a car within minutes of the</w:t>
      </w:r>
    </w:p>
    <w:p w14:paraId="5A0C5927" w14:textId="77777777" w:rsidR="006D6570" w:rsidRDefault="006D6570" w:rsidP="006D6570">
      <w:r w:rsidRPr="0075675F">
        <w:t>drug wearing off. Footballers in the UK began using</w:t>
      </w:r>
      <w:r>
        <w:t xml:space="preserve"> </w:t>
      </w:r>
      <w:r w:rsidRPr="0075675F">
        <w:t>nitrous oxide. They could go to a party, use this drug</w:t>
      </w:r>
      <w:r>
        <w:t xml:space="preserve"> </w:t>
      </w:r>
      <w:r w:rsidRPr="0075675F">
        <w:t>and then play football the next day with the knowledge</w:t>
      </w:r>
      <w:r>
        <w:t xml:space="preserve"> </w:t>
      </w:r>
      <w:r w:rsidRPr="0075675F">
        <w:t>that the drug wasn’t going to affect their performance</w:t>
      </w:r>
      <w:r>
        <w:t xml:space="preserve"> </w:t>
      </w:r>
      <w:r w:rsidRPr="0075675F">
        <w:t>unlike alcohol. The Sun newspaper knew these facts,</w:t>
      </w:r>
      <w:r>
        <w:t xml:space="preserve"> </w:t>
      </w:r>
      <w:r w:rsidRPr="0075675F">
        <w:t>but they knew that there was no way that the public</w:t>
      </w:r>
      <w:r>
        <w:t xml:space="preserve"> </w:t>
      </w:r>
      <w:r w:rsidRPr="0075675F">
        <w:t>would support a ban on laughing gas so they changed</w:t>
      </w:r>
      <w:r>
        <w:t xml:space="preserve"> </w:t>
      </w:r>
      <w:r w:rsidRPr="0075675F">
        <w:t>its name to ‘hippy crack’. An extremely effective scare</w:t>
      </w:r>
      <w:r>
        <w:t xml:space="preserve"> </w:t>
      </w:r>
      <w:r w:rsidRPr="0075675F">
        <w:t>tactic by this tabloid</w:t>
      </w:r>
      <w:r>
        <w:t xml:space="preserve">, </w:t>
      </w:r>
      <w:r w:rsidRPr="0075675F">
        <w:t>with no scientific grounding. It</w:t>
      </w:r>
      <w:r>
        <w:t xml:space="preserve"> </w:t>
      </w:r>
      <w:r w:rsidRPr="0075675F">
        <w:t>was not used by typically ‘hippy’ communities and it</w:t>
      </w:r>
      <w:r>
        <w:t xml:space="preserve"> </w:t>
      </w:r>
      <w:r w:rsidRPr="0075675F">
        <w:t>has no chemical similarities to crack cocaine.</w:t>
      </w:r>
    </w:p>
    <w:p w14:paraId="49209917" w14:textId="77777777" w:rsidR="00582E99" w:rsidRPr="0023237C" w:rsidRDefault="00582E99" w:rsidP="00582E99">
      <w:pPr>
        <w:rPr>
          <w:sz w:val="24"/>
          <w:szCs w:val="24"/>
        </w:rPr>
      </w:pPr>
      <w:r w:rsidRPr="0023237C">
        <w:rPr>
          <w:sz w:val="24"/>
          <w:szCs w:val="24"/>
        </w:rPr>
        <w:lastRenderedPageBreak/>
        <w:t>Politics</w:t>
      </w:r>
    </w:p>
    <w:p w14:paraId="029DE83E" w14:textId="77777777" w:rsidR="00582E99" w:rsidRDefault="00582E99" w:rsidP="00582E99"/>
    <w:p w14:paraId="7EE340AD" w14:textId="77777777" w:rsidR="00582E99" w:rsidRPr="0075675F" w:rsidRDefault="00582E99" w:rsidP="00582E99">
      <w:r w:rsidRPr="0075675F">
        <w:t>We have seen the right-wing media, think tanks and</w:t>
      </w:r>
      <w:r>
        <w:t xml:space="preserve"> </w:t>
      </w:r>
      <w:r w:rsidRPr="0075675F">
        <w:t>politicians tout the same old “tough on drugs” rhetoric</w:t>
      </w:r>
      <w:r>
        <w:t xml:space="preserve"> </w:t>
      </w:r>
      <w:r w:rsidRPr="0075675F">
        <w:t>for years now. Appallingly, the most recent Drugs</w:t>
      </w:r>
      <w:r>
        <w:t xml:space="preserve"> </w:t>
      </w:r>
      <w:r w:rsidRPr="0075675F">
        <w:t>Minister Victoria Atkins was unable to engage in any</w:t>
      </w:r>
      <w:r>
        <w:t xml:space="preserve"> </w:t>
      </w:r>
      <w:r w:rsidRPr="0075675F">
        <w:t>conversations surrounding cannabis legislation because</w:t>
      </w:r>
      <w:r>
        <w:t xml:space="preserve"> </w:t>
      </w:r>
      <w:r w:rsidRPr="0075675F">
        <w:t>her</w:t>
      </w:r>
      <w:r>
        <w:t xml:space="preserve"> </w:t>
      </w:r>
      <w:r w:rsidRPr="0075675F">
        <w:t>husband made money selling it legally through GW</w:t>
      </w:r>
      <w:r>
        <w:t xml:space="preserve"> </w:t>
      </w:r>
      <w:r w:rsidRPr="0075675F">
        <w:t>pharmaceuticals.</w:t>
      </w:r>
    </w:p>
    <w:p w14:paraId="6F3528DB" w14:textId="77777777" w:rsidR="00582E99" w:rsidRPr="0075675F" w:rsidRDefault="00582E99" w:rsidP="00582E99">
      <w:r>
        <w:t xml:space="preserve">   </w:t>
      </w:r>
      <w:r w:rsidRPr="0075675F">
        <w:t>There have been some outliers</w:t>
      </w:r>
      <w:r>
        <w:t xml:space="preserve">; </w:t>
      </w:r>
      <w:r w:rsidRPr="0075675F">
        <w:t xml:space="preserve"> the ACMD have</w:t>
      </w:r>
      <w:r>
        <w:t xml:space="preserve"> </w:t>
      </w:r>
      <w:r w:rsidRPr="0075675F">
        <w:t>made sensible suggestions but they have not been listened</w:t>
      </w:r>
      <w:r>
        <w:t xml:space="preserve"> </w:t>
      </w:r>
      <w:r w:rsidRPr="0075675F">
        <w:t>to</w:t>
      </w:r>
      <w:r>
        <w:t xml:space="preserve">. </w:t>
      </w:r>
      <w:r w:rsidRPr="0075675F">
        <w:t xml:space="preserve"> Ed Davey of the Liberal Democrats fought</w:t>
      </w:r>
      <w:r>
        <w:t xml:space="preserve"> </w:t>
      </w:r>
      <w:r w:rsidRPr="0075675F">
        <w:t>for a change in drug laws and Norman Baker</w:t>
      </w:r>
      <w:r>
        <w:t>.</w:t>
      </w:r>
      <w:r w:rsidRPr="0075675F">
        <w:t xml:space="preserve"> the</w:t>
      </w:r>
    </w:p>
    <w:p w14:paraId="656D3BA3" w14:textId="77777777" w:rsidR="00582E99" w:rsidRPr="0075675F" w:rsidRDefault="00582E99" w:rsidP="00582E99">
      <w:r w:rsidRPr="0075675F">
        <w:t>LibDem Drugs Minister in the 2010 Coalition</w:t>
      </w:r>
      <w:r>
        <w:t xml:space="preserve"> </w:t>
      </w:r>
      <w:r w:rsidRPr="0075675F">
        <w:t>government resigned as he could not engage in a sensible</w:t>
      </w:r>
      <w:r>
        <w:t xml:space="preserve"> </w:t>
      </w:r>
      <w:r w:rsidRPr="0075675F">
        <w:t>conversation surrounding drug use with the Home</w:t>
      </w:r>
      <w:r>
        <w:t xml:space="preserve"> </w:t>
      </w:r>
      <w:r w:rsidRPr="0075675F">
        <w:t>Office. More recently,</w:t>
      </w:r>
      <w:r>
        <w:t xml:space="preserve"> </w:t>
      </w:r>
      <w:r w:rsidRPr="0075675F">
        <w:t>Conservative MP Crispin Blunt</w:t>
      </w:r>
      <w:r>
        <w:t xml:space="preserve"> </w:t>
      </w:r>
      <w:r w:rsidRPr="0075675F">
        <w:t>successfully argued that poppers (alkyl nitrites) should</w:t>
      </w:r>
    </w:p>
    <w:p w14:paraId="2A95D394" w14:textId="77777777" w:rsidR="00582E99" w:rsidRPr="0075675F" w:rsidRDefault="00582E99" w:rsidP="00582E99">
      <w:r w:rsidRPr="0075675F">
        <w:t>be excluded from the Psychoactive Substance Act 2016,</w:t>
      </w:r>
      <w:r>
        <w:t xml:space="preserve"> </w:t>
      </w:r>
      <w:r w:rsidRPr="0075675F">
        <w:t>as they have harm reduction value.</w:t>
      </w:r>
    </w:p>
    <w:p w14:paraId="50E295CD" w14:textId="77777777" w:rsidR="00582E99" w:rsidRDefault="00582E99" w:rsidP="00582E99"/>
    <w:p w14:paraId="1F99CCCA" w14:textId="77777777" w:rsidR="00582E99" w:rsidRDefault="00582E99" w:rsidP="00582E99">
      <w:r w:rsidRPr="0075675F">
        <w:t>In the face of this catalogue of disastrous policy</w:t>
      </w:r>
      <w:r>
        <w:t xml:space="preserve"> </w:t>
      </w:r>
      <w:r w:rsidRPr="0075675F">
        <w:t>making what should we do to rectify the current dire</w:t>
      </w:r>
      <w:r>
        <w:t xml:space="preserve"> </w:t>
      </w:r>
      <w:r w:rsidRPr="0075675F">
        <w:t>situation? Here are my recommendations for the next</w:t>
      </w:r>
      <w:r>
        <w:t xml:space="preserve"> </w:t>
      </w:r>
      <w:r w:rsidRPr="0075675F">
        <w:t>government:</w:t>
      </w:r>
    </w:p>
    <w:p w14:paraId="6A5229C3" w14:textId="77777777" w:rsidR="00582E99" w:rsidRPr="0075675F" w:rsidRDefault="00582E99" w:rsidP="00582E99"/>
    <w:p w14:paraId="6D190982" w14:textId="77777777" w:rsidR="00582E99" w:rsidRDefault="00582E99" w:rsidP="00582E99">
      <w:r w:rsidRPr="0075675F">
        <w:t>• Move drug policy from Home Office to Dept of</w:t>
      </w:r>
      <w:r>
        <w:t xml:space="preserve"> </w:t>
      </w:r>
      <w:r w:rsidRPr="0075675F">
        <w:t>Health and Social Services as the Home Office’s</w:t>
      </w:r>
      <w:r>
        <w:t xml:space="preserve"> </w:t>
      </w:r>
      <w:r w:rsidRPr="0075675F">
        <w:t xml:space="preserve">approach has been </w:t>
      </w:r>
      <w:r w:rsidRPr="0094512E">
        <w:rPr>
          <w:sz w:val="28"/>
          <w:szCs w:val="28"/>
        </w:rPr>
        <w:t>about</w:t>
      </w:r>
      <w:r w:rsidRPr="0075675F">
        <w:t xml:space="preserve"> banning and prosecuting</w:t>
      </w:r>
      <w:r>
        <w:t xml:space="preserve"> </w:t>
      </w:r>
      <w:r w:rsidRPr="0075675F">
        <w:t>rather than public health outcomes. This is not a</w:t>
      </w:r>
      <w:r>
        <w:t xml:space="preserve"> </w:t>
      </w:r>
      <w:r w:rsidRPr="0075675F">
        <w:t>new approach; many countries vest their drug</w:t>
      </w:r>
      <w:r>
        <w:t xml:space="preserve"> </w:t>
      </w:r>
      <w:r w:rsidRPr="0075675F">
        <w:t>policy within the hands of their healthcare</w:t>
      </w:r>
      <w:r>
        <w:t xml:space="preserve"> </w:t>
      </w:r>
      <w:r w:rsidRPr="0075675F">
        <w:t>departments.</w:t>
      </w:r>
    </w:p>
    <w:p w14:paraId="748EC11A" w14:textId="77777777" w:rsidR="00582E99" w:rsidRPr="0075675F" w:rsidRDefault="00582E99" w:rsidP="00582E99"/>
    <w:p w14:paraId="2392EC79" w14:textId="77777777" w:rsidR="00582E99" w:rsidRDefault="00582E99" w:rsidP="00582E99">
      <w:r w:rsidRPr="0075675F">
        <w:t>• Testing – and not just at festivals. The Dutch Model</w:t>
      </w:r>
      <w:r>
        <w:t xml:space="preserve"> </w:t>
      </w:r>
      <w:r w:rsidRPr="0075675F">
        <w:t>is a national scheme whereby those</w:t>
      </w:r>
      <w:r>
        <w:t xml:space="preserve"> </w:t>
      </w:r>
      <w:r w:rsidRPr="0075675F">
        <w:t>that want to take</w:t>
      </w:r>
      <w:r>
        <w:t xml:space="preserve"> </w:t>
      </w:r>
      <w:r w:rsidRPr="0075675F">
        <w:t>drugs can get them tested beforehand so informing</w:t>
      </w:r>
      <w:r>
        <w:t xml:space="preserve"> </w:t>
      </w:r>
      <w:r w:rsidRPr="0075675F">
        <w:t>users and healthcare providers of the risks out there.</w:t>
      </w:r>
    </w:p>
    <w:p w14:paraId="56869255" w14:textId="77777777" w:rsidR="00582E99" w:rsidRPr="0075675F" w:rsidRDefault="00582E99" w:rsidP="00582E99"/>
    <w:p w14:paraId="03A89F73" w14:textId="19C913DC" w:rsidR="00582E99" w:rsidRDefault="00582E99" w:rsidP="00582E99">
      <w:r w:rsidRPr="0075675F">
        <w:t>• Safe injection rooms and massive rol</w:t>
      </w:r>
      <w:r>
        <w:t xml:space="preserve">l </w:t>
      </w:r>
      <w:r w:rsidRPr="0075675F">
        <w:t xml:space="preserve"> out of naloxone</w:t>
      </w:r>
      <w:r>
        <w:t xml:space="preserve"> </w:t>
      </w:r>
      <w:r w:rsidRPr="0075675F">
        <w:t>to thwart the expansion of potent opioids especially</w:t>
      </w:r>
      <w:r>
        <w:t xml:space="preserve"> </w:t>
      </w:r>
      <w:r w:rsidRPr="0075675F">
        <w:t>the fentanyl’s.</w:t>
      </w:r>
    </w:p>
    <w:p w14:paraId="76F9A6B6" w14:textId="77777777" w:rsidR="00582E99" w:rsidRPr="0075675F" w:rsidRDefault="00582E99" w:rsidP="00582E99"/>
    <w:p w14:paraId="627D8D33" w14:textId="77777777" w:rsidR="00582E99" w:rsidRPr="0075675F" w:rsidRDefault="00582E99" w:rsidP="00582E99">
      <w:r w:rsidRPr="0075675F">
        <w:t>• Regulated access to drugs less harmful to users than</w:t>
      </w:r>
    </w:p>
    <w:p w14:paraId="059ECBC0" w14:textId="77777777" w:rsidR="00582E99" w:rsidRDefault="00582E99" w:rsidP="00582E99">
      <w:r w:rsidRPr="0075675F">
        <w:t>alcohol as per the Drug Science MCDA</w:t>
      </w:r>
    </w:p>
    <w:p w14:paraId="37FB3FA5" w14:textId="77777777" w:rsidR="00582E99" w:rsidRPr="0075675F" w:rsidRDefault="00582E99" w:rsidP="00582E99"/>
    <w:p w14:paraId="3CC56DF0" w14:textId="77777777" w:rsidR="00582E99" w:rsidRDefault="00582E99" w:rsidP="00582E99">
      <w:r w:rsidRPr="0075675F">
        <w:t>• Rectify the scandal of medicinal cannabis. In over a</w:t>
      </w:r>
      <w:r>
        <w:t xml:space="preserve"> </w:t>
      </w:r>
      <w:r w:rsidRPr="0075675F">
        <w:t>year, the UK government only handed out 50 prescriptions</w:t>
      </w:r>
      <w:r>
        <w:t xml:space="preserve"> </w:t>
      </w:r>
      <w:r w:rsidRPr="0075675F">
        <w:t>for this drug, AND NONE ON THE</w:t>
      </w:r>
      <w:r>
        <w:t xml:space="preserve"> </w:t>
      </w:r>
      <w:r w:rsidRPr="0075675F">
        <w:t>NHS, which is nowhere near the number of prescriptions</w:t>
      </w:r>
      <w:r>
        <w:t xml:space="preserve"> </w:t>
      </w:r>
      <w:r w:rsidRPr="0075675F">
        <w:t>needed to give patients the</w:t>
      </w:r>
      <w:r>
        <w:t xml:space="preserve">  </w:t>
      </w:r>
      <w:r w:rsidRPr="0075675F">
        <w:t>medicines that are</w:t>
      </w:r>
      <w:r>
        <w:t xml:space="preserve"> </w:t>
      </w:r>
      <w:r w:rsidRPr="0075675F">
        <w:t>most effective for them.</w:t>
      </w:r>
    </w:p>
    <w:p w14:paraId="2551B2CF" w14:textId="77777777" w:rsidR="00582E99" w:rsidRDefault="00582E99" w:rsidP="00582E99"/>
    <w:p w14:paraId="3C2FB8E2" w14:textId="77777777" w:rsidR="00582E99" w:rsidRDefault="00582E99" w:rsidP="00582E99">
      <w:pPr>
        <w:rPr>
          <w:sz w:val="28"/>
          <w:szCs w:val="28"/>
        </w:rPr>
      </w:pPr>
      <w:r w:rsidRPr="0094512E">
        <w:rPr>
          <w:sz w:val="28"/>
          <w:szCs w:val="28"/>
        </w:rPr>
        <w:t>Alex Stevens</w:t>
      </w:r>
    </w:p>
    <w:p w14:paraId="0DD48395" w14:textId="77777777" w:rsidR="00582E99" w:rsidRDefault="00582E99" w:rsidP="00582E99">
      <w:pPr>
        <w:rPr>
          <w:sz w:val="28"/>
          <w:szCs w:val="28"/>
        </w:rPr>
      </w:pPr>
    </w:p>
    <w:p w14:paraId="2CC89790" w14:textId="77777777" w:rsidR="00582E99" w:rsidRPr="0094512E" w:rsidRDefault="00582E99" w:rsidP="00582E99">
      <w:pPr>
        <w:rPr>
          <w:sz w:val="24"/>
          <w:szCs w:val="24"/>
        </w:rPr>
      </w:pPr>
      <w:r w:rsidRPr="0075675F">
        <w:t xml:space="preserve"> </w:t>
      </w:r>
      <w:r w:rsidRPr="0094512E">
        <w:rPr>
          <w:sz w:val="24"/>
          <w:szCs w:val="24"/>
        </w:rPr>
        <w:t>Professor of Criminal Justice at the University of Kent</w:t>
      </w:r>
    </w:p>
    <w:p w14:paraId="266B3E24" w14:textId="77777777" w:rsidR="00582E99" w:rsidRDefault="00582E99" w:rsidP="00582E99"/>
    <w:p w14:paraId="7B3BA1D9" w14:textId="77777777" w:rsidR="00582E99" w:rsidRPr="0075675F" w:rsidRDefault="00582E99" w:rsidP="00582E99"/>
    <w:p w14:paraId="39BCF991" w14:textId="77777777" w:rsidR="00582E99" w:rsidRPr="0075675F" w:rsidRDefault="00582E99" w:rsidP="00582E99">
      <w:r w:rsidRPr="0075675F">
        <w:t>Last month, I resigned from the</w:t>
      </w:r>
      <w:r>
        <w:t xml:space="preserve"> </w:t>
      </w:r>
      <w:r w:rsidRPr="008A6F15">
        <w:t>Advisory Council on the Misuse of Drugs</w:t>
      </w:r>
      <w:r>
        <w:t xml:space="preserve"> </w:t>
      </w:r>
      <w:r w:rsidRPr="0075675F">
        <w:t xml:space="preserve"> </w:t>
      </w:r>
      <w:r>
        <w:t>(</w:t>
      </w:r>
      <w:r w:rsidRPr="0075675F">
        <w:t>ACMD</w:t>
      </w:r>
      <w:r>
        <w:t xml:space="preserve">) </w:t>
      </w:r>
      <w:r w:rsidRPr="0075675F">
        <w:t>, almost 10</w:t>
      </w:r>
      <w:r>
        <w:t xml:space="preserve"> </w:t>
      </w:r>
      <w:r w:rsidRPr="0075675F">
        <w:t>years after Professor Nutt’s sacking.</w:t>
      </w:r>
      <w:r>
        <w:t xml:space="preserve"> </w:t>
      </w:r>
      <w:r w:rsidRPr="0075675F">
        <w:t>Alongside sacking</w:t>
      </w:r>
      <w:r>
        <w:t xml:space="preserve"> </w:t>
      </w:r>
      <w:r w:rsidRPr="0075675F">
        <w:t xml:space="preserve">those that disagree with their position, </w:t>
      </w:r>
      <w:r>
        <w:t xml:space="preserve">the </w:t>
      </w:r>
      <w:r w:rsidRPr="0075675F">
        <w:t>Home Office has other ways</w:t>
      </w:r>
      <w:r>
        <w:t xml:space="preserve"> </w:t>
      </w:r>
      <w:r w:rsidRPr="0075675F">
        <w:t>to avoid implementing ‘evidence-based’ policies. The</w:t>
      </w:r>
      <w:r>
        <w:t xml:space="preserve">y </w:t>
      </w:r>
      <w:r w:rsidRPr="0075675F">
        <w:t>can, for example, pretend to accept recommendations</w:t>
      </w:r>
      <w:r>
        <w:t xml:space="preserve"> </w:t>
      </w:r>
      <w:r w:rsidRPr="0075675F">
        <w:t>whilst not actually implementing them.</w:t>
      </w:r>
      <w:r>
        <w:t xml:space="preserve"> </w:t>
      </w:r>
      <w:r w:rsidRPr="0075675F">
        <w:t>For instance, in 2016 the ACMD released a report that</w:t>
      </w:r>
      <w:r>
        <w:t xml:space="preserve"> </w:t>
      </w:r>
      <w:r w:rsidRPr="0075675F">
        <w:t>was issued to reduce opiate related deaths, the main</w:t>
      </w:r>
      <w:r>
        <w:t xml:space="preserve">  </w:t>
      </w:r>
      <w:r w:rsidRPr="0075675F">
        <w:t>recommendation was to maintain investment in</w:t>
      </w:r>
      <w:r>
        <w:t xml:space="preserve"> </w:t>
      </w:r>
      <w:r w:rsidRPr="0075675F">
        <w:t>opioid substitution treatment of optimal dosage and</w:t>
      </w:r>
      <w:r>
        <w:t xml:space="preserve"> </w:t>
      </w:r>
      <w:r w:rsidRPr="0075675F">
        <w:t>duration. The government accepted this</w:t>
      </w:r>
      <w:r>
        <w:t xml:space="preserve"> </w:t>
      </w:r>
      <w:r w:rsidRPr="0075675F">
        <w:t>recommendation</w:t>
      </w:r>
      <w:r>
        <w:t>. H</w:t>
      </w:r>
      <w:r w:rsidRPr="0075675F">
        <w:t>owever, almost four years later we find that</w:t>
      </w:r>
      <w:r>
        <w:t xml:space="preserve"> </w:t>
      </w:r>
      <w:r w:rsidRPr="0075675F">
        <w:t>funding for drug treatment services in England was</w:t>
      </w:r>
      <w:r>
        <w:t xml:space="preserve"> </w:t>
      </w:r>
      <w:r w:rsidRPr="0075675F">
        <w:t>cut by 27%.</w:t>
      </w:r>
      <w:r>
        <w:t xml:space="preserve"> </w:t>
      </w:r>
      <w:r w:rsidRPr="0075675F">
        <w:t>Another way in which the Home Office can avoid</w:t>
      </w:r>
      <w:r>
        <w:t xml:space="preserve"> </w:t>
      </w:r>
      <w:r w:rsidRPr="0075675F">
        <w:t xml:space="preserve">ACMD recommendations </w:t>
      </w:r>
      <w:r w:rsidRPr="0075675F">
        <w:lastRenderedPageBreak/>
        <w:t>is to assure the ACMD that</w:t>
      </w:r>
      <w:r>
        <w:t xml:space="preserve"> </w:t>
      </w:r>
      <w:r w:rsidRPr="0075675F">
        <w:t>it is already implementing what they have asked</w:t>
      </w:r>
      <w:r>
        <w:t xml:space="preserve">, </w:t>
      </w:r>
      <w:r w:rsidRPr="0075675F">
        <w:t>therefore no further action is needed on their part. Last</w:t>
      </w:r>
      <w:r>
        <w:t xml:space="preserve"> </w:t>
      </w:r>
      <w:r w:rsidRPr="0075675F">
        <w:t>year, I was working on a report on custody</w:t>
      </w:r>
      <w:r>
        <w:t xml:space="preserve"> </w:t>
      </w:r>
      <w:r w:rsidRPr="0075675F">
        <w:t>community</w:t>
      </w:r>
      <w:r>
        <w:t xml:space="preserve"> </w:t>
      </w:r>
      <w:r w:rsidRPr="0075675F">
        <w:t>transitions and the associated drug-related harms.</w:t>
      </w:r>
      <w:r>
        <w:t xml:space="preserve"> </w:t>
      </w:r>
      <w:r w:rsidRPr="0075675F">
        <w:t>Often, one of these harms will result in death because</w:t>
      </w:r>
      <w:r>
        <w:t xml:space="preserve"> </w:t>
      </w:r>
      <w:r w:rsidRPr="0075675F">
        <w:t>the period after release from custody is one of the most</w:t>
      </w:r>
      <w:r>
        <w:t xml:space="preserve"> </w:t>
      </w:r>
      <w:r w:rsidRPr="0075675F">
        <w:t>dangerous times in the life of an opioid user. The</w:t>
      </w:r>
      <w:r>
        <w:t xml:space="preserve"> </w:t>
      </w:r>
      <w:r w:rsidRPr="0075675F">
        <w:t>ACMD recommended that the dangers of this period</w:t>
      </w:r>
      <w:r>
        <w:t xml:space="preserve"> </w:t>
      </w:r>
      <w:r w:rsidRPr="0075675F">
        <w:t>are worsened when an opioid user is released on a</w:t>
      </w:r>
      <w:r>
        <w:t xml:space="preserve"> </w:t>
      </w:r>
      <w:r w:rsidRPr="0075675F">
        <w:t>Friday because they are</w:t>
      </w:r>
      <w:r>
        <w:t xml:space="preserve"> </w:t>
      </w:r>
      <w:r w:rsidRPr="0075675F">
        <w:t>unable to attend certain</w:t>
      </w:r>
      <w:r>
        <w:t xml:space="preserve"> </w:t>
      </w:r>
      <w:r w:rsidRPr="0075675F">
        <w:t>appointments such as their drug treatment services or</w:t>
      </w:r>
      <w:r>
        <w:t xml:space="preserve"> </w:t>
      </w:r>
      <w:r w:rsidRPr="0075675F">
        <w:t>the job</w:t>
      </w:r>
      <w:r>
        <w:t xml:space="preserve"> </w:t>
      </w:r>
      <w:r w:rsidRPr="0075675F">
        <w:t>centre. The Government in its response stated</w:t>
      </w:r>
      <w:r>
        <w:t xml:space="preserve"> </w:t>
      </w:r>
      <w:r w:rsidRPr="0075675F">
        <w:t>that there was no need to change the law as their policies</w:t>
      </w:r>
      <w:r>
        <w:t xml:space="preserve"> </w:t>
      </w:r>
      <w:r w:rsidRPr="0075675F">
        <w:t>were already in place to improve the quality of</w:t>
      </w:r>
      <w:r>
        <w:t xml:space="preserve"> </w:t>
      </w:r>
      <w:r w:rsidRPr="0075675F">
        <w:t>services that people get on Friday afternoons.</w:t>
      </w:r>
    </w:p>
    <w:p w14:paraId="21BF13B5" w14:textId="77777777" w:rsidR="00582E99" w:rsidRPr="0075675F" w:rsidRDefault="00582E99" w:rsidP="00582E99">
      <w:r>
        <w:t xml:space="preserve">    </w:t>
      </w:r>
      <w:r w:rsidRPr="0075675F">
        <w:t>Anyone working in drug treatment services can see</w:t>
      </w:r>
      <w:r>
        <w:t xml:space="preserve"> </w:t>
      </w:r>
      <w:r w:rsidRPr="0075675F">
        <w:t xml:space="preserve">that cuts </w:t>
      </w:r>
      <w:r>
        <w:t xml:space="preserve">are responsible for </w:t>
      </w:r>
      <w:r w:rsidRPr="0075675F">
        <w:t xml:space="preserve"> this and </w:t>
      </w:r>
      <w:r>
        <w:t xml:space="preserve">that </w:t>
      </w:r>
      <w:r w:rsidRPr="0075675F">
        <w:t>the Government</w:t>
      </w:r>
      <w:r>
        <w:t xml:space="preserve">’ </w:t>
      </w:r>
      <w:r w:rsidRPr="0075675F">
        <w:t>s</w:t>
      </w:r>
      <w:r>
        <w:t xml:space="preserve"> </w:t>
      </w:r>
      <w:r w:rsidRPr="0075675F">
        <w:t>response was dishonest.</w:t>
      </w:r>
    </w:p>
    <w:p w14:paraId="3A63CD0A" w14:textId="77777777" w:rsidR="00582E99" w:rsidRPr="0075675F" w:rsidRDefault="00582E99" w:rsidP="00582E99">
      <w:r>
        <w:t xml:space="preserve">   </w:t>
      </w:r>
      <w:r w:rsidRPr="0075675F">
        <w:t>A third way in which a government can avoid implementing</w:t>
      </w:r>
      <w:r>
        <w:t xml:space="preserve"> </w:t>
      </w:r>
      <w:r w:rsidRPr="0075675F">
        <w:t>evidence-based</w:t>
      </w:r>
      <w:r>
        <w:t xml:space="preserve"> </w:t>
      </w:r>
      <w:r w:rsidRPr="0075675F">
        <w:t>recommendations is to avoid</w:t>
      </w:r>
      <w:r>
        <w:t xml:space="preserve"> </w:t>
      </w:r>
      <w:r w:rsidRPr="0075675F">
        <w:t>having contrary recommendations in the first place by</w:t>
      </w:r>
      <w:r>
        <w:t xml:space="preserve"> </w:t>
      </w:r>
      <w:r w:rsidRPr="0075675F">
        <w:t>carefully selecting who is on the ACMD. The ACMD</w:t>
      </w:r>
      <w:r>
        <w:t xml:space="preserve"> </w:t>
      </w:r>
      <w:r w:rsidRPr="0075675F">
        <w:t>protocol highlights the need for it to operate as an</w:t>
      </w:r>
      <w:r>
        <w:t xml:space="preserve"> </w:t>
      </w:r>
      <w:r w:rsidRPr="0075675F">
        <w:t>independent body without interference from</w:t>
      </w:r>
      <w:r>
        <w:t xml:space="preserve"> </w:t>
      </w:r>
      <w:r w:rsidRPr="0075675F">
        <w:t>Government. The process of appointments should support</w:t>
      </w:r>
      <w:r>
        <w:t xml:space="preserve"> </w:t>
      </w:r>
      <w:r w:rsidRPr="0075675F">
        <w:t>this independence. Applicants to join the ACMD</w:t>
      </w:r>
      <w:r>
        <w:t xml:space="preserve"> </w:t>
      </w:r>
      <w:r w:rsidRPr="0075675F">
        <w:t>are reviewed by a panel. However, it recently came to</w:t>
      </w:r>
      <w:r>
        <w:t xml:space="preserve"> </w:t>
      </w:r>
      <w:r w:rsidRPr="0075675F">
        <w:t>public attention that the government has been vetting</w:t>
      </w:r>
    </w:p>
    <w:p w14:paraId="21BDBAA6" w14:textId="1B90EA0D" w:rsidR="00582E99" w:rsidRPr="0075675F" w:rsidRDefault="00582E99" w:rsidP="00582E99">
      <w:r w:rsidRPr="0075675F">
        <w:t>the social media accounts of recommended applicants</w:t>
      </w:r>
      <w:r>
        <w:t xml:space="preserve"> </w:t>
      </w:r>
      <w:r w:rsidRPr="0075675F">
        <w:t>and has deemed some applicants</w:t>
      </w:r>
      <w:r w:rsidR="004934C4">
        <w:t xml:space="preserve"> </w:t>
      </w:r>
      <w:r w:rsidRPr="0075675F">
        <w:t>inappropriate.</w:t>
      </w:r>
      <w:r>
        <w:t xml:space="preserve"> </w:t>
      </w:r>
      <w:r w:rsidRPr="0075675F">
        <w:t>Not only did they scrutinise applicants’ views on drug</w:t>
      </w:r>
      <w:r>
        <w:t xml:space="preserve"> </w:t>
      </w:r>
      <w:r w:rsidRPr="0075675F">
        <w:t>policy, but also their tweets on Brexit and Windrush.</w:t>
      </w:r>
      <w:r>
        <w:t xml:space="preserve"> </w:t>
      </w:r>
      <w:r w:rsidRPr="0075675F">
        <w:t>One of these applicants was Niamh Eastwood, Director</w:t>
      </w:r>
    </w:p>
    <w:p w14:paraId="06AE26C2" w14:textId="77777777" w:rsidR="00582E99" w:rsidRPr="0075675F" w:rsidRDefault="00582E99" w:rsidP="00582E99">
      <w:r w:rsidRPr="0075675F">
        <w:t>of the charity ‘Release’ and a very well experienced and</w:t>
      </w:r>
      <w:r>
        <w:t xml:space="preserve"> </w:t>
      </w:r>
      <w:r w:rsidRPr="0075675F">
        <w:t>renowned lawyer in this field. When this came to light,</w:t>
      </w:r>
      <w:r>
        <w:t xml:space="preserve"> </w:t>
      </w:r>
      <w:r w:rsidRPr="0075675F">
        <w:t xml:space="preserve">I </w:t>
      </w:r>
      <w:r>
        <w:t>asked</w:t>
      </w:r>
      <w:r w:rsidRPr="0075675F">
        <w:t xml:space="preserve"> the government</w:t>
      </w:r>
      <w:r>
        <w:t xml:space="preserve"> to </w:t>
      </w:r>
      <w:r w:rsidRPr="0075675F">
        <w:t xml:space="preserve"> be more transparent about</w:t>
      </w:r>
      <w:r>
        <w:t xml:space="preserve"> </w:t>
      </w:r>
      <w:r w:rsidRPr="0075675F">
        <w:t>their role in the appointments process. Ministers were</w:t>
      </w:r>
      <w:r>
        <w:t xml:space="preserve"> </w:t>
      </w:r>
      <w:r w:rsidRPr="0075675F">
        <w:t>not willing to be transparent about these matters and</w:t>
      </w:r>
      <w:r>
        <w:t xml:space="preserve"> I </w:t>
      </w:r>
      <w:r w:rsidRPr="0075675F">
        <w:t>therefore resigned from the ACMD.</w:t>
      </w:r>
    </w:p>
    <w:p w14:paraId="621199A5" w14:textId="77777777" w:rsidR="00582E99" w:rsidRPr="0075675F" w:rsidRDefault="00582E99" w:rsidP="00582E99">
      <w:r>
        <w:t xml:space="preserve">    </w:t>
      </w:r>
      <w:r w:rsidRPr="0075675F">
        <w:t>Finally, if all three previous routes to avoid</w:t>
      </w:r>
      <w:r>
        <w:t xml:space="preserve"> </w:t>
      </w:r>
      <w:r w:rsidRPr="0075675F">
        <w:t>evidence-based policy have proven</w:t>
      </w:r>
      <w:r>
        <w:t xml:space="preserve"> </w:t>
      </w:r>
      <w:r w:rsidRPr="0075675F">
        <w:t>unsuccessful, the</w:t>
      </w:r>
      <w:r>
        <w:t xml:space="preserve"> </w:t>
      </w:r>
      <w:r w:rsidRPr="0075675F">
        <w:t>Government has one last trick up its sleeve. That is</w:t>
      </w:r>
      <w:r>
        <w:t xml:space="preserve"> </w:t>
      </w:r>
      <w:r w:rsidRPr="0075675F">
        <w:t>the ‘moral sidestep’. Theresa May provided some</w:t>
      </w:r>
      <w:r>
        <w:t xml:space="preserve"> </w:t>
      </w:r>
      <w:r w:rsidRPr="0075675F">
        <w:t>great examples of this manoeuvre, especially concerning</w:t>
      </w:r>
      <w:r>
        <w:t xml:space="preserve"> </w:t>
      </w:r>
      <w:r w:rsidRPr="0075675F">
        <w:t>Drug Consumption Rooms (DCRs). When challenged</w:t>
      </w:r>
      <w:r>
        <w:t xml:space="preserve"> </w:t>
      </w:r>
      <w:r w:rsidRPr="0075675F">
        <w:t>in Parliament to implement DCRs to</w:t>
      </w:r>
      <w:r>
        <w:t xml:space="preserve"> </w:t>
      </w:r>
      <w:r w:rsidRPr="0075675F">
        <w:t>improve</w:t>
      </w:r>
      <w:r>
        <w:t xml:space="preserve"> </w:t>
      </w:r>
      <w:r w:rsidRPr="0075675F">
        <w:t>public health, she did not disagree that DCR’s saved</w:t>
      </w:r>
      <w:r>
        <w:t xml:space="preserve"> </w:t>
      </w:r>
      <w:r w:rsidRPr="0075675F">
        <w:t>lives. Instead, she argued that she is ‘not a liberal’. In an</w:t>
      </w:r>
      <w:r>
        <w:t xml:space="preserve"> </w:t>
      </w:r>
      <w:r w:rsidRPr="0075675F">
        <w:t>effort to seem ‘tough on drugs’</w:t>
      </w:r>
      <w:r>
        <w:t xml:space="preserve">, </w:t>
      </w:r>
      <w:r w:rsidRPr="0075675F">
        <w:t xml:space="preserve"> using typical conservative</w:t>
      </w:r>
    </w:p>
    <w:p w14:paraId="58403F7C" w14:textId="77777777" w:rsidR="00582E99" w:rsidRPr="0075675F" w:rsidRDefault="00582E99" w:rsidP="00582E99">
      <w:r w:rsidRPr="0075675F">
        <w:t>morality, she was able to avoid implementing an</w:t>
      </w:r>
      <w:r>
        <w:t xml:space="preserve"> </w:t>
      </w:r>
      <w:r w:rsidRPr="0075675F">
        <w:t>evidence-based policy. I am very afraid that politicians</w:t>
      </w:r>
      <w:r>
        <w:t xml:space="preserve"> </w:t>
      </w:r>
      <w:r w:rsidRPr="0075675F">
        <w:t>will continue to back policies which make them look</w:t>
      </w:r>
      <w:r>
        <w:t xml:space="preserve"> </w:t>
      </w:r>
      <w:r w:rsidRPr="0075675F">
        <w:t>‘tough on law and order’ rather than relying on experts</w:t>
      </w:r>
      <w:r>
        <w:t xml:space="preserve"> </w:t>
      </w:r>
      <w:r w:rsidRPr="0075675F">
        <w:t>and evidence. It is shame</w:t>
      </w:r>
      <w:r>
        <w:t>ful</w:t>
      </w:r>
      <w:r w:rsidRPr="0075675F">
        <w:t xml:space="preserve"> that 10 years after Professor</w:t>
      </w:r>
    </w:p>
    <w:p w14:paraId="33D04B25" w14:textId="77777777" w:rsidR="00582E99" w:rsidRDefault="00582E99" w:rsidP="00582E99">
      <w:r w:rsidRPr="0075675F">
        <w:t>Nutt’s sacking we cannot say that there’s been progress</w:t>
      </w:r>
      <w:r>
        <w:t xml:space="preserve"> </w:t>
      </w:r>
      <w:r w:rsidRPr="0075675F">
        <w:t>towards greater use of evidence in informing British</w:t>
      </w:r>
      <w:r>
        <w:t xml:space="preserve"> </w:t>
      </w:r>
      <w:r w:rsidRPr="0075675F">
        <w:t>drug policy.</w:t>
      </w:r>
    </w:p>
    <w:p w14:paraId="58DF8EC6" w14:textId="77777777" w:rsidR="00582E99" w:rsidRDefault="00582E99" w:rsidP="00582E99"/>
    <w:p w14:paraId="65E9B5DC" w14:textId="77777777" w:rsidR="00582E99" w:rsidRDefault="00582E99" w:rsidP="00582E99"/>
    <w:p w14:paraId="2D680262" w14:textId="77777777" w:rsidR="00582E99" w:rsidRDefault="00582E99" w:rsidP="00582E99"/>
    <w:p w14:paraId="0A3035BB" w14:textId="60D26085" w:rsidR="00582E99" w:rsidRDefault="00582E99" w:rsidP="00582E99">
      <w:r>
        <w:t>Point from discussion</w:t>
      </w:r>
    </w:p>
    <w:p w14:paraId="768A0F63" w14:textId="77777777" w:rsidR="00582E99" w:rsidRDefault="00582E99" w:rsidP="00582E99"/>
    <w:p w14:paraId="297D3B9B" w14:textId="77777777" w:rsidR="00582E99" w:rsidRDefault="00582E99" w:rsidP="00582E99">
      <w:r>
        <w:t>Canada is a fascinating example of the medical profession screwing up. The reason why they had made cannabis legal was that it had been a medicine for seven years but doctors were not prescribing it</w:t>
      </w:r>
    </w:p>
    <w:p w14:paraId="7D177796" w14:textId="77777777" w:rsidR="00582E99" w:rsidRPr="0075675F" w:rsidRDefault="00582E99" w:rsidP="00582E99"/>
    <w:p w14:paraId="7EBC94E9" w14:textId="77777777" w:rsidR="00582E99" w:rsidRDefault="00582E99" w:rsidP="006D6570"/>
    <w:p w14:paraId="507E08E0" w14:textId="77777777" w:rsidR="006D6570" w:rsidRDefault="006D6570"/>
    <w:p w14:paraId="2E3BB13D" w14:textId="77777777" w:rsidR="00CD59EF" w:rsidRDefault="00CD59EF"/>
    <w:p w14:paraId="1EF38298" w14:textId="77777777" w:rsidR="00CD59EF" w:rsidRDefault="00CD59EF"/>
    <w:p w14:paraId="4FECC455" w14:textId="77777777" w:rsidR="00CD59EF" w:rsidRDefault="00CD59EF"/>
    <w:p w14:paraId="09B941DD" w14:textId="77777777" w:rsidR="00CD59EF" w:rsidRDefault="00CD59EF"/>
    <w:p w14:paraId="2EF8387F" w14:textId="77777777" w:rsidR="00CD59EF" w:rsidRDefault="00CD59EF"/>
    <w:p w14:paraId="09B6EF3B" w14:textId="77777777" w:rsidR="00E93868" w:rsidRDefault="00E93868" w:rsidP="00E93868"/>
    <w:p w14:paraId="34DF514E" w14:textId="77777777" w:rsidR="00113F0A" w:rsidRDefault="00113F0A" w:rsidP="00113F0A">
      <w:pPr>
        <w:rPr>
          <w:sz w:val="32"/>
          <w:szCs w:val="32"/>
        </w:rPr>
      </w:pPr>
      <w:r w:rsidRPr="006B4423">
        <w:rPr>
          <w:sz w:val="32"/>
          <w:szCs w:val="32"/>
        </w:rPr>
        <w:t>Clinical Hypnosis in Oncology</w:t>
      </w:r>
    </w:p>
    <w:p w14:paraId="39457B05" w14:textId="77777777" w:rsidR="00CD4074" w:rsidRDefault="00CD4074" w:rsidP="00113F0A">
      <w:pPr>
        <w:rPr>
          <w:sz w:val="32"/>
          <w:szCs w:val="32"/>
        </w:rPr>
      </w:pPr>
    </w:p>
    <w:p w14:paraId="763EE5CA" w14:textId="3A00518E" w:rsidR="00113F0A" w:rsidRDefault="00113F0A" w:rsidP="00113F0A">
      <w:pPr>
        <w:rPr>
          <w:sz w:val="28"/>
          <w:szCs w:val="28"/>
        </w:rPr>
      </w:pPr>
      <w:r w:rsidRPr="006B4423">
        <w:rPr>
          <w:sz w:val="28"/>
          <w:szCs w:val="28"/>
        </w:rPr>
        <w:t>Dr Sarah Partridge</w:t>
      </w:r>
    </w:p>
    <w:p w14:paraId="63036C9E" w14:textId="77777777" w:rsidR="001A6D4A" w:rsidRPr="001A6D4A" w:rsidRDefault="001A6D4A" w:rsidP="00113F0A">
      <w:pPr>
        <w:rPr>
          <w:sz w:val="24"/>
          <w:szCs w:val="24"/>
        </w:rPr>
      </w:pPr>
    </w:p>
    <w:p w14:paraId="66026905" w14:textId="77777777" w:rsidR="00113F0A" w:rsidRPr="001A6D4A" w:rsidRDefault="00113F0A" w:rsidP="00113F0A">
      <w:pPr>
        <w:rPr>
          <w:sz w:val="24"/>
          <w:szCs w:val="24"/>
        </w:rPr>
      </w:pPr>
      <w:r w:rsidRPr="001A6D4A">
        <w:rPr>
          <w:sz w:val="24"/>
          <w:szCs w:val="24"/>
        </w:rPr>
        <w:t>Consultant Clinical Oncologist  Imperial Healthcare NHS Trust</w:t>
      </w:r>
    </w:p>
    <w:p w14:paraId="0583E1BA" w14:textId="77777777" w:rsidR="00113F0A" w:rsidRDefault="00113F0A" w:rsidP="00113F0A">
      <w:pPr>
        <w:rPr>
          <w:sz w:val="28"/>
          <w:szCs w:val="28"/>
        </w:rPr>
      </w:pPr>
    </w:p>
    <w:p w14:paraId="7CEAA686" w14:textId="7724257E" w:rsidR="00536223" w:rsidRDefault="00113F0A" w:rsidP="00113F0A">
      <w:r w:rsidRPr="001A6D4A">
        <w:t>Hypnosis</w:t>
      </w:r>
    </w:p>
    <w:p w14:paraId="070FF04C" w14:textId="77777777" w:rsidR="002F03E7" w:rsidRPr="002F03E7" w:rsidRDefault="002F03E7" w:rsidP="00113F0A"/>
    <w:p w14:paraId="0E18DB9D" w14:textId="77777777" w:rsidR="00113F0A" w:rsidRPr="006B4423" w:rsidRDefault="00113F0A" w:rsidP="00113F0A">
      <w:r w:rsidRPr="006B4423">
        <w:t>Hypnosis is a valuable tool which involves interaction between body and mind, using the mind to affect therapeutic change, and can be instrumental in engendering coping strategies, helping people to connect with their inner being and activate innate healing forces.</w:t>
      </w:r>
    </w:p>
    <w:p w14:paraId="6AADD3C6" w14:textId="77777777" w:rsidR="00113F0A" w:rsidRPr="006B4423" w:rsidRDefault="00113F0A" w:rsidP="00113F0A">
      <w:r w:rsidRPr="006B4423">
        <w:rPr>
          <w:i/>
          <w:iCs/>
        </w:rPr>
        <w:t xml:space="preserve"> </w:t>
      </w:r>
      <w:r w:rsidRPr="006B4423">
        <w:t xml:space="preserve">   Hypnosis is a natural state of aroused, attentive focal concentration coupled with relative suspension of peripheral awareness, inducing a trance state that allows effective communication with the sub-conscious mind to accept beneficial therapeutic suggestions which improve well-being without conscious rationalisation. It is a valuable tool which involves interaction between body and mind, using the mind to affect therapeutic change, and can be instrumental in engendering coping strategies, helping people to connect with their inner being and activate innate healing forces</w:t>
      </w:r>
    </w:p>
    <w:p w14:paraId="29A2468C" w14:textId="77777777" w:rsidR="00113F0A" w:rsidRPr="006B4423" w:rsidRDefault="00113F0A" w:rsidP="00113F0A">
      <w:r w:rsidRPr="006B4423">
        <w:t xml:space="preserve">It is not: a panacea: one size does not fit all. There is wide population variability in potential to benefit from clinical hypnosis. 10% of subjects  are highly suggestible, 80% variably improve with repetition and  10% are  refractory.  It is not a substitute for evidence-based, modern medical/ surgical techniques or medication within a safe setting after individualised management plans have been devised by an appropriate multidisciplinary team after diagnostic investigations </w:t>
      </w:r>
    </w:p>
    <w:p w14:paraId="517926C0" w14:textId="77777777" w:rsidR="00113F0A" w:rsidRPr="009929DD" w:rsidRDefault="00113F0A" w:rsidP="00113F0A"/>
    <w:p w14:paraId="2FD06EF0" w14:textId="77777777" w:rsidR="00113F0A" w:rsidRDefault="00113F0A" w:rsidP="00113F0A">
      <w:pPr>
        <w:rPr>
          <w:sz w:val="24"/>
          <w:szCs w:val="24"/>
        </w:rPr>
      </w:pPr>
      <w:r w:rsidRPr="006B4423">
        <w:rPr>
          <w:sz w:val="24"/>
          <w:szCs w:val="24"/>
        </w:rPr>
        <w:t>Hypnotherapy and Surgery</w:t>
      </w:r>
    </w:p>
    <w:p w14:paraId="22D6653E" w14:textId="77777777" w:rsidR="001A6D4A" w:rsidRPr="006B4423" w:rsidRDefault="001A6D4A" w:rsidP="00113F0A">
      <w:pPr>
        <w:rPr>
          <w:sz w:val="24"/>
          <w:szCs w:val="24"/>
        </w:rPr>
      </w:pPr>
    </w:p>
    <w:p w14:paraId="6A3CC932" w14:textId="77777777" w:rsidR="00113F0A" w:rsidRPr="006B4423" w:rsidRDefault="00113F0A" w:rsidP="00113F0A">
      <w:r w:rsidRPr="006B4423">
        <w:t>The extensive literature reveals many benefits</w:t>
      </w:r>
      <w:r w:rsidRPr="006B4423">
        <w:rPr>
          <w:b/>
          <w:bCs/>
          <w:i/>
          <w:iCs/>
        </w:rPr>
        <w:t xml:space="preserve"> </w:t>
      </w:r>
      <w:r w:rsidRPr="006B4423">
        <w:t xml:space="preserve">. In the perioperative period </w:t>
      </w:r>
      <w:r w:rsidRPr="006B4423">
        <w:rPr>
          <w:b/>
          <w:bCs/>
        </w:rPr>
        <w:t xml:space="preserve"> </w:t>
      </w:r>
      <w:r w:rsidRPr="006B4423">
        <w:t xml:space="preserve">patients report reduction in  pain sensation,  nausea and vomiting, peri-and post-operative anxiety, need for  postoperative analgesia  and behavioural disorders   </w:t>
      </w:r>
    </w:p>
    <w:p w14:paraId="38FF8577" w14:textId="77777777" w:rsidR="00113F0A" w:rsidRDefault="00113F0A" w:rsidP="00113F0A">
      <w:r w:rsidRPr="006B4423">
        <w:t xml:space="preserve"> Intra-operative benefits have also  been observed with decreased intraoperative narcotic and sedative use, reduced need for postsurgical blood transfusion,  and stabilisation of heart rate and systolic blood pressure</w:t>
      </w:r>
      <w:r>
        <w:t xml:space="preserve">. </w:t>
      </w:r>
    </w:p>
    <w:p w14:paraId="3DAFFB33" w14:textId="77777777" w:rsidR="00113F0A" w:rsidRPr="009929DD" w:rsidRDefault="00113F0A" w:rsidP="00113F0A"/>
    <w:p w14:paraId="2344AC9F" w14:textId="77777777" w:rsidR="00113F0A" w:rsidRDefault="00113F0A" w:rsidP="00113F0A">
      <w:pPr>
        <w:rPr>
          <w:sz w:val="24"/>
          <w:szCs w:val="24"/>
        </w:rPr>
      </w:pPr>
      <w:r w:rsidRPr="006B4423">
        <w:rPr>
          <w:sz w:val="24"/>
          <w:szCs w:val="24"/>
        </w:rPr>
        <w:t xml:space="preserve">Benefits of Hypnotherapy in Oncology </w:t>
      </w:r>
    </w:p>
    <w:p w14:paraId="34E09672" w14:textId="77777777" w:rsidR="001A6D4A" w:rsidRPr="006B4423" w:rsidRDefault="001A6D4A" w:rsidP="00113F0A">
      <w:pPr>
        <w:rPr>
          <w:sz w:val="24"/>
          <w:szCs w:val="24"/>
        </w:rPr>
      </w:pPr>
    </w:p>
    <w:p w14:paraId="1C9F021E" w14:textId="77777777" w:rsidR="00113F0A" w:rsidRPr="006B4423" w:rsidRDefault="00113F0A" w:rsidP="00113F0A">
      <w:r w:rsidRPr="006B4423">
        <w:t>At  1 &amp; 2 year follow-up after treatment there are significant improvements  in chronic pain and anxiety. Other reported benefits of hypnotherapy include  improved body image and sexual function, reduced pain in Head &amp; Neck</w:t>
      </w:r>
      <w:r w:rsidRPr="006B4423">
        <w:rPr>
          <w:color w:val="C00000"/>
        </w:rPr>
        <w:t xml:space="preserve"> </w:t>
      </w:r>
      <w:r w:rsidRPr="006B4423">
        <w:t>patients following radiotherapy, reduced distress &amp; depression, less pain interference, with  improved sleep quality. Breast cancer patients report fewer hot flashes. Hypnotherapy is also of value in the management of anticipatory nausea &amp; vomiting, control of respiratory motion in lung cancer patients during radiotherapy, reduced anxiety and pain related to venepuncture, and management of phobias and PTSD.</w:t>
      </w:r>
    </w:p>
    <w:p w14:paraId="1B20EEC6" w14:textId="77777777" w:rsidR="00113F0A" w:rsidRPr="006B4423" w:rsidRDefault="00113F0A" w:rsidP="00113F0A">
      <w:pPr>
        <w:rPr>
          <w:sz w:val="24"/>
          <w:szCs w:val="24"/>
        </w:rPr>
      </w:pPr>
    </w:p>
    <w:p w14:paraId="6E57A973" w14:textId="77777777" w:rsidR="000844B2" w:rsidRDefault="000844B2" w:rsidP="00113F0A">
      <w:pPr>
        <w:rPr>
          <w:sz w:val="24"/>
          <w:szCs w:val="24"/>
        </w:rPr>
      </w:pPr>
    </w:p>
    <w:p w14:paraId="5E97C7D5" w14:textId="77777777" w:rsidR="000844B2" w:rsidRDefault="000844B2" w:rsidP="00113F0A">
      <w:pPr>
        <w:rPr>
          <w:sz w:val="24"/>
          <w:szCs w:val="24"/>
        </w:rPr>
      </w:pPr>
    </w:p>
    <w:p w14:paraId="6E2E092C" w14:textId="77777777" w:rsidR="000844B2" w:rsidRDefault="000844B2" w:rsidP="00113F0A">
      <w:pPr>
        <w:rPr>
          <w:sz w:val="24"/>
          <w:szCs w:val="24"/>
        </w:rPr>
      </w:pPr>
    </w:p>
    <w:p w14:paraId="66DC7DEE" w14:textId="7FDA20EC" w:rsidR="002F03E7" w:rsidRDefault="00113F0A" w:rsidP="00113F0A">
      <w:pPr>
        <w:rPr>
          <w:sz w:val="24"/>
          <w:szCs w:val="24"/>
        </w:rPr>
      </w:pPr>
      <w:r w:rsidRPr="006B4423">
        <w:rPr>
          <w:sz w:val="24"/>
          <w:szCs w:val="24"/>
        </w:rPr>
        <w:lastRenderedPageBreak/>
        <w:t>Benefits of Hypnotherapy in Palliative Care</w:t>
      </w:r>
    </w:p>
    <w:p w14:paraId="72300548" w14:textId="77777777" w:rsidR="002F03E7" w:rsidRDefault="002F03E7" w:rsidP="00113F0A"/>
    <w:p w14:paraId="759E40BF" w14:textId="7E21CFDB" w:rsidR="00113F0A" w:rsidRPr="00CD4074" w:rsidRDefault="00113F0A" w:rsidP="00113F0A">
      <w:pPr>
        <w:rPr>
          <w:sz w:val="24"/>
          <w:szCs w:val="24"/>
        </w:rPr>
      </w:pPr>
      <w:r w:rsidRPr="006B4423">
        <w:t>Hypnotic training can be utilised as a coping skill and a platform for spiritual exploration. Meditative and hypnotic approaches are  appropriate for palliative settings of care.</w:t>
      </w:r>
    </w:p>
    <w:p w14:paraId="5326DFF6" w14:textId="77777777" w:rsidR="00113F0A" w:rsidRPr="006B4423" w:rsidRDefault="00113F0A" w:rsidP="00113F0A">
      <w:r w:rsidRPr="006B4423">
        <w:t>Patients often live with symptoms over a long period, many of which are only partially responsive to pharmacological and other therapies. Hypnosis helps improve symptom control and quality of life. Hypnosis can be used to control chronic pain, improve anxiety in chronic disease, reduce fatigue, manage depression, to enhance coping capacity, and  relieve psychosomatic symptoms. It is also of value in the management of brain injuries . Beyond symptom management, clinical hypnosis can sustain and enhance hope.</w:t>
      </w:r>
    </w:p>
    <w:p w14:paraId="156AD4E2" w14:textId="77777777" w:rsidR="00113F0A" w:rsidRPr="000A24B0" w:rsidRDefault="00113F0A" w:rsidP="00113F0A">
      <w:r w:rsidRPr="006B4423">
        <w:t xml:space="preserve">Hypnosis for palliative paediatric patients not only provides an integral part of advanced symptom management, but also can support children dealing with anticipatory loss and  helps them live fully, making every moment count until death.  There are a limited number of studies in this area, but hypnosis and music intervention in PC shows promising results in terms of feasibility and acceptability, with </w:t>
      </w:r>
      <w:r w:rsidRPr="006B4423">
        <w:rPr>
          <w:b/>
          <w:bCs/>
        </w:rPr>
        <w:t>i</w:t>
      </w:r>
      <w:r w:rsidRPr="006B4423">
        <w:t>mprovements in pain, anxiety, sleep and well-being, underscoring the importance and need for further research</w:t>
      </w:r>
      <w:r>
        <w:t>.</w:t>
      </w:r>
    </w:p>
    <w:p w14:paraId="3E75A6E3" w14:textId="77777777" w:rsidR="00113F0A" w:rsidRPr="00F87FC2" w:rsidRDefault="00113F0A" w:rsidP="00113F0A"/>
    <w:p w14:paraId="42902290" w14:textId="77777777" w:rsidR="00113F0A" w:rsidRDefault="00113F0A" w:rsidP="00113F0A">
      <w:pPr>
        <w:rPr>
          <w:sz w:val="24"/>
          <w:szCs w:val="24"/>
        </w:rPr>
      </w:pPr>
      <w:r w:rsidRPr="006B4423">
        <w:rPr>
          <w:sz w:val="24"/>
          <w:szCs w:val="24"/>
        </w:rPr>
        <w:t>Implementational Challenges: Harnessing Long-term Potential</w:t>
      </w:r>
    </w:p>
    <w:p w14:paraId="0CEBA3F9" w14:textId="77777777" w:rsidR="001A6D4A" w:rsidRPr="006B4423" w:rsidRDefault="001A6D4A" w:rsidP="00113F0A">
      <w:pPr>
        <w:rPr>
          <w:sz w:val="24"/>
          <w:szCs w:val="24"/>
        </w:rPr>
      </w:pPr>
    </w:p>
    <w:p w14:paraId="2E8ACED2" w14:textId="77777777" w:rsidR="00113F0A" w:rsidRPr="006B4423" w:rsidRDefault="00113F0A" w:rsidP="00113F0A">
      <w:r w:rsidRPr="006B4423">
        <w:t>Despite 200yrs of literature, case studies, neuro-science and psychological research, hypnosis training is still  not routinely integrated into medical and dental curricula, and translational studies are not readily funded. A great deal more work needs to be done to explore the use of hypnosis in clinical settings &amp; survivorship, to understand the mediators and moderators of hypnosis interventions, and develop effective dissemination strategies</w:t>
      </w:r>
    </w:p>
    <w:p w14:paraId="1E2D2655" w14:textId="77777777" w:rsidR="00113F0A" w:rsidRPr="006B4423" w:rsidRDefault="00113F0A" w:rsidP="00113F0A">
      <w:r w:rsidRPr="006B4423">
        <w:t xml:space="preserve">There is a paucity of RCTs using hypnosis in cancer patients.  Even though RCTs confirm hypnotherapy is the most effective intervention in drug-refractory IBS, the wider implementation of hypnosis in gastroenterology is very patchy in UK. Meta-analyses of studies using hypnosis show statistically significant benefit but the UK lags behind Europe significantly in its integration of medical hypnosis into treatment pathways. </w:t>
      </w:r>
    </w:p>
    <w:p w14:paraId="47F214A7" w14:textId="4E8A6265" w:rsidR="000844B2" w:rsidRDefault="00113F0A" w:rsidP="00113F0A">
      <w:r w:rsidRPr="006B4423">
        <w:t>Our challenge is to re-educate our patients &amp; medical fraternity, and devise means to deliver adjuvant hypnotherapy in a ‘cost-neutral’ framework within the NHS and to integrate hypnotherapeutic training into multidisciplinary specialty settings. This is a valuable  psychological ‘tool’ for clinicians to increase not only  their own wellbeing, but also their patients</w:t>
      </w:r>
      <w:r>
        <w:t>.</w:t>
      </w:r>
    </w:p>
    <w:p w14:paraId="5BE365D9" w14:textId="77777777" w:rsidR="004934C4" w:rsidRDefault="004934C4" w:rsidP="00113F0A"/>
    <w:p w14:paraId="04744762" w14:textId="77777777" w:rsidR="00113F0A" w:rsidRDefault="00113F0A" w:rsidP="00113F0A">
      <w:r>
        <w:rPr>
          <w:noProof/>
          <w:lang w:eastAsia="en-GB"/>
        </w:rPr>
        <w:drawing>
          <wp:inline distT="0" distB="0" distL="0" distR="0" wp14:anchorId="0F26F9CA" wp14:editId="3479ABCC">
            <wp:extent cx="5133975" cy="25812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51466" cy="2590069"/>
                    </a:xfrm>
                    <a:prstGeom prst="rect">
                      <a:avLst/>
                    </a:prstGeom>
                  </pic:spPr>
                </pic:pic>
              </a:graphicData>
            </a:graphic>
          </wp:inline>
        </w:drawing>
      </w:r>
    </w:p>
    <w:p w14:paraId="7BE327C8" w14:textId="77777777" w:rsidR="00113F0A" w:rsidRDefault="00113F0A" w:rsidP="00113F0A"/>
    <w:p w14:paraId="0CB07FE7" w14:textId="177094C7" w:rsidR="00D021C4" w:rsidRPr="00543E86" w:rsidRDefault="00D021C4" w:rsidP="00D021C4">
      <w:pPr>
        <w:rPr>
          <w:sz w:val="32"/>
          <w:szCs w:val="32"/>
        </w:rPr>
      </w:pPr>
      <w:r w:rsidRPr="00543E86">
        <w:rPr>
          <w:sz w:val="32"/>
          <w:szCs w:val="32"/>
        </w:rPr>
        <w:lastRenderedPageBreak/>
        <w:t xml:space="preserve">Motivational Interviewing </w:t>
      </w:r>
    </w:p>
    <w:p w14:paraId="517BE608" w14:textId="77777777" w:rsidR="002F03E7" w:rsidRDefault="002F03E7" w:rsidP="00D021C4">
      <w:pPr>
        <w:rPr>
          <w:sz w:val="28"/>
          <w:szCs w:val="28"/>
        </w:rPr>
      </w:pPr>
    </w:p>
    <w:p w14:paraId="109794C8" w14:textId="77777777" w:rsidR="002F03E7" w:rsidRDefault="00D021C4" w:rsidP="00D021C4">
      <w:pPr>
        <w:rPr>
          <w:sz w:val="24"/>
          <w:szCs w:val="24"/>
        </w:rPr>
      </w:pPr>
      <w:r w:rsidRPr="00543E86">
        <w:rPr>
          <w:sz w:val="28"/>
          <w:szCs w:val="28"/>
        </w:rPr>
        <w:t>Mary Smeeth</w:t>
      </w:r>
      <w:r w:rsidRPr="00543E86">
        <w:rPr>
          <w:sz w:val="24"/>
          <w:szCs w:val="24"/>
        </w:rPr>
        <w:t xml:space="preserve"> </w:t>
      </w:r>
    </w:p>
    <w:p w14:paraId="6A276807" w14:textId="1934907C" w:rsidR="00D021C4" w:rsidRDefault="00D021C4" w:rsidP="00D021C4">
      <w:pPr>
        <w:rPr>
          <w:rStyle w:val="Hyperlink"/>
        </w:rPr>
      </w:pPr>
      <w:hyperlink r:id="rId18" w:history="1"/>
    </w:p>
    <w:p w14:paraId="04CECDB5" w14:textId="77777777" w:rsidR="00D021C4" w:rsidRDefault="00D021C4" w:rsidP="00D021C4">
      <w:pPr>
        <w:rPr>
          <w:sz w:val="24"/>
          <w:szCs w:val="24"/>
        </w:rPr>
      </w:pPr>
      <w:r w:rsidRPr="00543E86">
        <w:rPr>
          <w:sz w:val="24"/>
          <w:szCs w:val="24"/>
        </w:rPr>
        <w:t>Systemic Psychotherapist</w:t>
      </w:r>
    </w:p>
    <w:p w14:paraId="0CB64138" w14:textId="77777777" w:rsidR="00D021C4" w:rsidRDefault="00D021C4" w:rsidP="00D021C4">
      <w:pPr>
        <w:rPr>
          <w:sz w:val="24"/>
          <w:szCs w:val="24"/>
        </w:rPr>
      </w:pPr>
    </w:p>
    <w:p w14:paraId="46F0B81E" w14:textId="47D02F15" w:rsidR="00D021C4" w:rsidRPr="004067C1" w:rsidRDefault="00D021C4" w:rsidP="00D021C4">
      <w:pPr>
        <w:rPr>
          <w:sz w:val="20"/>
          <w:szCs w:val="20"/>
        </w:rPr>
      </w:pPr>
      <w:r w:rsidRPr="004067C1">
        <w:rPr>
          <w:sz w:val="20"/>
          <w:szCs w:val="20"/>
        </w:rPr>
        <w:t>As there was no recording of this session the following summary was provided by Mary</w:t>
      </w:r>
      <w:r w:rsidR="002F03E7">
        <w:rPr>
          <w:sz w:val="20"/>
          <w:szCs w:val="20"/>
        </w:rPr>
        <w:t xml:space="preserve"> herself</w:t>
      </w:r>
    </w:p>
    <w:p w14:paraId="1BD42846" w14:textId="77777777" w:rsidR="00D021C4" w:rsidRDefault="00D021C4" w:rsidP="00D021C4">
      <w:pPr>
        <w:rPr>
          <w:sz w:val="24"/>
          <w:szCs w:val="24"/>
        </w:rPr>
      </w:pPr>
    </w:p>
    <w:p w14:paraId="3519C2F2" w14:textId="77777777" w:rsidR="00D021C4" w:rsidRDefault="00D021C4" w:rsidP="00D021C4">
      <w:pPr>
        <w:rPr>
          <w:sz w:val="24"/>
          <w:szCs w:val="24"/>
        </w:rPr>
      </w:pPr>
      <w:r w:rsidRPr="003C51E0">
        <w:rPr>
          <w:sz w:val="24"/>
          <w:szCs w:val="24"/>
        </w:rPr>
        <w:t>Introduction</w:t>
      </w:r>
    </w:p>
    <w:p w14:paraId="78D03628" w14:textId="77777777" w:rsidR="002F03E7" w:rsidRPr="004067C1" w:rsidRDefault="002F03E7" w:rsidP="00D021C4">
      <w:pPr>
        <w:rPr>
          <w:sz w:val="24"/>
          <w:szCs w:val="24"/>
        </w:rPr>
      </w:pPr>
    </w:p>
    <w:p w14:paraId="38589CA0" w14:textId="77777777" w:rsidR="00D021C4" w:rsidRDefault="00D021C4" w:rsidP="00D021C4">
      <w:r w:rsidRPr="00543E86">
        <w:t xml:space="preserve">I am a Systemic Psychotherapist in private practice in Bury St Edmunds.  I also work in a private mental health hospital, working with the families of patients who are primarily diagnosed with personality disorder/disordered eating/learning disability/autistic spectrum disorder. </w:t>
      </w:r>
      <w:r>
        <w:t xml:space="preserve"> </w:t>
      </w:r>
      <w:r w:rsidRPr="00543E86">
        <w:t xml:space="preserve">I find this model extremely useful with a variety of clients as it is broadly applicable to anybody making any behavioural change in life.  This may apply equally to ourselves as to our patients/clients. </w:t>
      </w:r>
    </w:p>
    <w:p w14:paraId="201ADC74" w14:textId="77777777" w:rsidR="00076D0C" w:rsidRPr="00543E86" w:rsidRDefault="00076D0C" w:rsidP="00D021C4"/>
    <w:p w14:paraId="3A7D7061" w14:textId="77777777" w:rsidR="00D021C4" w:rsidRDefault="00D021C4" w:rsidP="00D021C4">
      <w:r w:rsidRPr="00543E86">
        <w:t xml:space="preserve">The magic wand question: If you could wave a magic want and change one thing in the world, what would that be?  This question is useful in getting to know your patient/client, not because the answer itself is relevant to your work (you may not be able to effect world peace or help Ipswich Town win the cup), but it will help you understand what matters to your patient/client.  When supporting or encouraging someone to make changes, it is important to understand what motivates them.  </w:t>
      </w:r>
    </w:p>
    <w:p w14:paraId="1C08C12C" w14:textId="77777777" w:rsidR="00076D0C" w:rsidRPr="00543E86" w:rsidRDefault="00076D0C" w:rsidP="00D021C4"/>
    <w:p w14:paraId="794D134D" w14:textId="0446E901" w:rsidR="00D021C4" w:rsidRDefault="00076D0C" w:rsidP="00D021C4">
      <w:r>
        <w:t xml:space="preserve"> </w:t>
      </w:r>
      <w:r w:rsidR="00D021C4" w:rsidRPr="003C51E0">
        <w:t xml:space="preserve">Prochaska and De Clemente, who devised the cycle of change, stated that the patient/client’s motivation is solely the responsibility of the professional.  I do not hold this </w:t>
      </w:r>
      <w:r w:rsidR="00D021C4" w:rsidRPr="003C51E0">
        <w:rPr>
          <w:i/>
          <w:iCs/>
        </w:rPr>
        <w:t>view</w:t>
      </w:r>
      <w:r w:rsidR="00D021C4">
        <w:rPr>
          <w:i/>
          <w:iCs/>
        </w:rPr>
        <w:t xml:space="preserve">, </w:t>
      </w:r>
      <w:r w:rsidR="00D021C4" w:rsidRPr="003C51E0">
        <w:t>however</w:t>
      </w:r>
      <w:r w:rsidR="00D021C4">
        <w:t>.</w:t>
      </w:r>
      <w:r w:rsidR="00D021C4" w:rsidRPr="003C51E0">
        <w:t xml:space="preserve"> </w:t>
      </w:r>
      <w:r w:rsidR="00D021C4">
        <w:t>I</w:t>
      </w:r>
      <w:r w:rsidR="00D021C4" w:rsidRPr="003C51E0">
        <w:t xml:space="preserve">t is not helpful for professionals to say that they can’t work with someone who isn’t ready to change.  MI offers strategies according to where a person is on the cycle of change, including those people who are unaware of the need to change.  </w:t>
      </w:r>
    </w:p>
    <w:p w14:paraId="4162F571" w14:textId="77777777" w:rsidR="00076D0C" w:rsidRPr="003C51E0" w:rsidRDefault="00076D0C" w:rsidP="00D021C4"/>
    <w:p w14:paraId="1CEA578D" w14:textId="0C6ED19C" w:rsidR="00D021C4" w:rsidRDefault="00D021C4" w:rsidP="00D021C4">
      <w:pPr>
        <w:rPr>
          <w:sz w:val="24"/>
          <w:szCs w:val="24"/>
        </w:rPr>
      </w:pPr>
      <w:r w:rsidRPr="00BF6245">
        <w:rPr>
          <w:sz w:val="24"/>
          <w:szCs w:val="24"/>
        </w:rPr>
        <w:t xml:space="preserve">Objectives </w:t>
      </w:r>
    </w:p>
    <w:p w14:paraId="0CB191F1" w14:textId="77777777" w:rsidR="00076D0C" w:rsidRPr="00BF6245" w:rsidRDefault="00076D0C" w:rsidP="00D021C4">
      <w:pPr>
        <w:rPr>
          <w:sz w:val="24"/>
          <w:szCs w:val="24"/>
        </w:rPr>
      </w:pPr>
    </w:p>
    <w:p w14:paraId="652D8952" w14:textId="77777777" w:rsidR="00D021C4" w:rsidRPr="003C51E0" w:rsidRDefault="00D021C4" w:rsidP="00D021C4">
      <w:r w:rsidRPr="003C51E0">
        <w:t>The objectives of this session are:</w:t>
      </w:r>
    </w:p>
    <w:p w14:paraId="1EFA0B79" w14:textId="77777777" w:rsidR="00D021C4" w:rsidRPr="003C51E0" w:rsidRDefault="00D021C4" w:rsidP="00D021C4">
      <w:pPr>
        <w:pStyle w:val="ListParagraph"/>
        <w:numPr>
          <w:ilvl w:val="0"/>
          <w:numId w:val="1"/>
        </w:numPr>
        <w:rPr>
          <w:rFonts w:ascii="Arial" w:hAnsi="Arial" w:cs="Arial"/>
        </w:rPr>
      </w:pPr>
      <w:r w:rsidRPr="003C51E0">
        <w:rPr>
          <w:rFonts w:ascii="Arial" w:hAnsi="Arial" w:cs="Arial"/>
        </w:rPr>
        <w:t>to develop a greater understanding of the process of change</w:t>
      </w:r>
    </w:p>
    <w:p w14:paraId="7996DE05" w14:textId="77777777" w:rsidR="00D021C4" w:rsidRPr="003C51E0" w:rsidRDefault="00D021C4" w:rsidP="00D021C4">
      <w:pPr>
        <w:pStyle w:val="ListParagraph"/>
        <w:numPr>
          <w:ilvl w:val="0"/>
          <w:numId w:val="1"/>
        </w:numPr>
        <w:rPr>
          <w:rFonts w:ascii="Arial" w:hAnsi="Arial" w:cs="Arial"/>
        </w:rPr>
      </w:pPr>
      <w:r w:rsidRPr="003C51E0">
        <w:rPr>
          <w:rFonts w:ascii="Arial" w:hAnsi="Arial" w:cs="Arial"/>
        </w:rPr>
        <w:t>to recognise signs of motivation to change</w:t>
      </w:r>
    </w:p>
    <w:p w14:paraId="2BD06772" w14:textId="77777777" w:rsidR="00D021C4" w:rsidRPr="003C51E0" w:rsidRDefault="00D021C4" w:rsidP="00D021C4">
      <w:pPr>
        <w:pStyle w:val="ListParagraph"/>
        <w:numPr>
          <w:ilvl w:val="0"/>
          <w:numId w:val="1"/>
        </w:numPr>
        <w:rPr>
          <w:rFonts w:ascii="Arial" w:hAnsi="Arial" w:cs="Arial"/>
        </w:rPr>
      </w:pPr>
      <w:r w:rsidRPr="003C51E0">
        <w:rPr>
          <w:rFonts w:ascii="Arial" w:hAnsi="Arial" w:cs="Arial"/>
        </w:rPr>
        <w:t>consider the stages tasks and interventions relating to the cycle of change</w:t>
      </w:r>
    </w:p>
    <w:p w14:paraId="751D3D2E" w14:textId="77777777" w:rsidR="00D021C4" w:rsidRPr="003C51E0" w:rsidRDefault="00D021C4" w:rsidP="00D021C4">
      <w:pPr>
        <w:pStyle w:val="ListParagraph"/>
        <w:numPr>
          <w:ilvl w:val="0"/>
          <w:numId w:val="1"/>
        </w:numPr>
        <w:rPr>
          <w:rFonts w:ascii="Arial" w:hAnsi="Arial" w:cs="Arial"/>
        </w:rPr>
      </w:pPr>
      <w:r w:rsidRPr="003C51E0">
        <w:rPr>
          <w:rFonts w:ascii="Arial" w:hAnsi="Arial" w:cs="Arial"/>
        </w:rPr>
        <w:t>understand the principles underlying the technique</w:t>
      </w:r>
    </w:p>
    <w:p w14:paraId="7DC0F376" w14:textId="77777777" w:rsidR="00D021C4" w:rsidRDefault="00D021C4" w:rsidP="00D021C4">
      <w:r w:rsidRPr="003C51E0">
        <w:t xml:space="preserve">Many techniques are used to effect change in others, including torture to cheer-leading, via taking the horse to water.  These techniques may work, but they are not MI.  </w:t>
      </w:r>
    </w:p>
    <w:p w14:paraId="4A53DDDC" w14:textId="77777777" w:rsidR="00076D0C" w:rsidRDefault="00076D0C" w:rsidP="00D021C4"/>
    <w:p w14:paraId="6E48E97B" w14:textId="77777777" w:rsidR="00D021C4" w:rsidRDefault="00D021C4" w:rsidP="00D021C4">
      <w:pPr>
        <w:rPr>
          <w:sz w:val="24"/>
          <w:szCs w:val="24"/>
        </w:rPr>
      </w:pPr>
      <w:r w:rsidRPr="00BF6245">
        <w:rPr>
          <w:sz w:val="24"/>
          <w:szCs w:val="24"/>
        </w:rPr>
        <w:t>The comfort zone</w:t>
      </w:r>
    </w:p>
    <w:p w14:paraId="73EFD8D1" w14:textId="77777777" w:rsidR="00076D0C" w:rsidRPr="00BF6245" w:rsidRDefault="00076D0C" w:rsidP="00D021C4">
      <w:pPr>
        <w:rPr>
          <w:sz w:val="24"/>
          <w:szCs w:val="24"/>
        </w:rPr>
      </w:pPr>
    </w:p>
    <w:p w14:paraId="7E31F802" w14:textId="77777777" w:rsidR="00D021C4" w:rsidRDefault="00D021C4" w:rsidP="00D021C4">
      <w:r w:rsidRPr="003C51E0">
        <w:t xml:space="preserve">The comfort zone is not very comfortable.  This is a place of no-change between the driving forces, which are all the compelling reasons to change, and the restraining forces, which are all the reasons preventing a person from making that change.  Professionals are generally very good at emphasising the driving forces; “this is very bad for your health” “you will lose your children/house/a limb”, but we generally disregard the power of the restraining forces, such as fear - of the known or unknown – or lack of comprehension that life could be different in any way.  </w:t>
      </w:r>
    </w:p>
    <w:p w14:paraId="3062C88C" w14:textId="77777777" w:rsidR="00076D0C" w:rsidRPr="003C51E0" w:rsidRDefault="00076D0C" w:rsidP="00D021C4"/>
    <w:p w14:paraId="4C549172" w14:textId="77777777" w:rsidR="00076D0C" w:rsidRDefault="00076D0C" w:rsidP="00D021C4">
      <w:pPr>
        <w:rPr>
          <w:sz w:val="24"/>
          <w:szCs w:val="24"/>
        </w:rPr>
      </w:pPr>
    </w:p>
    <w:p w14:paraId="75A37B99" w14:textId="77777777" w:rsidR="00076D0C" w:rsidRDefault="00076D0C" w:rsidP="00D021C4">
      <w:pPr>
        <w:rPr>
          <w:sz w:val="24"/>
          <w:szCs w:val="24"/>
        </w:rPr>
      </w:pPr>
    </w:p>
    <w:p w14:paraId="1EAAD2B3" w14:textId="77777777" w:rsidR="00076D0C" w:rsidRDefault="00076D0C" w:rsidP="00D021C4">
      <w:pPr>
        <w:rPr>
          <w:sz w:val="24"/>
          <w:szCs w:val="24"/>
        </w:rPr>
      </w:pPr>
    </w:p>
    <w:p w14:paraId="5E046D52" w14:textId="1BC99020" w:rsidR="00D021C4" w:rsidRDefault="00D021C4" w:rsidP="00D021C4">
      <w:pPr>
        <w:rPr>
          <w:sz w:val="24"/>
          <w:szCs w:val="24"/>
        </w:rPr>
      </w:pPr>
      <w:r w:rsidRPr="004067C1">
        <w:rPr>
          <w:sz w:val="24"/>
          <w:szCs w:val="24"/>
        </w:rPr>
        <w:t xml:space="preserve">The cycle of change: </w:t>
      </w:r>
    </w:p>
    <w:p w14:paraId="3871350A" w14:textId="77777777" w:rsidR="00076D0C" w:rsidRPr="004067C1" w:rsidRDefault="00076D0C" w:rsidP="00D021C4">
      <w:pPr>
        <w:rPr>
          <w:sz w:val="24"/>
          <w:szCs w:val="24"/>
        </w:rPr>
      </w:pPr>
    </w:p>
    <w:p w14:paraId="6AE2C1B9" w14:textId="77777777" w:rsidR="00D021C4" w:rsidRPr="004067C1" w:rsidRDefault="00D021C4" w:rsidP="00D021C4">
      <w:r w:rsidRPr="004067C1">
        <w:t>This  has 6 phases:</w:t>
      </w:r>
    </w:p>
    <w:p w14:paraId="182EB55E" w14:textId="77777777" w:rsidR="00D021C4" w:rsidRPr="004067C1" w:rsidRDefault="00D021C4" w:rsidP="00D021C4">
      <w:pPr>
        <w:pStyle w:val="ListParagraph"/>
        <w:numPr>
          <w:ilvl w:val="0"/>
          <w:numId w:val="2"/>
        </w:numPr>
        <w:rPr>
          <w:rFonts w:ascii="Arial" w:hAnsi="Arial" w:cs="Arial"/>
        </w:rPr>
      </w:pPr>
      <w:r w:rsidRPr="004067C1">
        <w:rPr>
          <w:rFonts w:ascii="Arial" w:hAnsi="Arial" w:cs="Arial"/>
        </w:rPr>
        <w:t>Precontemplation</w:t>
      </w:r>
    </w:p>
    <w:p w14:paraId="52F0A500" w14:textId="77777777" w:rsidR="00D021C4" w:rsidRPr="004067C1" w:rsidRDefault="00D021C4" w:rsidP="00D021C4">
      <w:pPr>
        <w:pStyle w:val="ListParagraph"/>
        <w:numPr>
          <w:ilvl w:val="1"/>
          <w:numId w:val="2"/>
        </w:numPr>
        <w:rPr>
          <w:rFonts w:ascii="Arial" w:hAnsi="Arial" w:cs="Arial"/>
        </w:rPr>
      </w:pPr>
      <w:r w:rsidRPr="004067C1">
        <w:rPr>
          <w:rFonts w:ascii="Arial" w:hAnsi="Arial" w:cs="Arial"/>
        </w:rPr>
        <w:t>Ignorance really is bliss</w:t>
      </w:r>
    </w:p>
    <w:p w14:paraId="74F6C045" w14:textId="77777777" w:rsidR="00D021C4" w:rsidRPr="004067C1" w:rsidRDefault="00D021C4" w:rsidP="00D021C4">
      <w:pPr>
        <w:pStyle w:val="ListParagraph"/>
        <w:numPr>
          <w:ilvl w:val="1"/>
          <w:numId w:val="2"/>
        </w:numPr>
        <w:rPr>
          <w:rFonts w:ascii="Arial" w:hAnsi="Arial" w:cs="Arial"/>
        </w:rPr>
      </w:pPr>
      <w:r w:rsidRPr="004067C1">
        <w:rPr>
          <w:rFonts w:ascii="Arial" w:hAnsi="Arial" w:cs="Arial"/>
        </w:rPr>
        <w:t xml:space="preserve">Other people may be very worried about a problem, but the person with the problem does not recognise this.  </w:t>
      </w:r>
    </w:p>
    <w:p w14:paraId="393B1E03" w14:textId="77777777" w:rsidR="00D021C4" w:rsidRPr="004067C1" w:rsidRDefault="00D021C4" w:rsidP="00D021C4">
      <w:pPr>
        <w:pStyle w:val="ListParagraph"/>
        <w:numPr>
          <w:ilvl w:val="1"/>
          <w:numId w:val="2"/>
        </w:numPr>
        <w:rPr>
          <w:rFonts w:ascii="Arial" w:hAnsi="Arial" w:cs="Arial"/>
        </w:rPr>
      </w:pPr>
      <w:r w:rsidRPr="004067C1">
        <w:rPr>
          <w:rFonts w:ascii="Arial" w:hAnsi="Arial" w:cs="Arial"/>
        </w:rPr>
        <w:t>People in precontemplation will generally present as happy and unconcerned</w:t>
      </w:r>
    </w:p>
    <w:p w14:paraId="2BFB382D" w14:textId="77777777" w:rsidR="00D021C4" w:rsidRPr="004067C1" w:rsidRDefault="00D021C4" w:rsidP="00D021C4">
      <w:pPr>
        <w:pStyle w:val="ListParagraph"/>
        <w:numPr>
          <w:ilvl w:val="0"/>
          <w:numId w:val="2"/>
        </w:numPr>
        <w:rPr>
          <w:rFonts w:ascii="Arial" w:hAnsi="Arial" w:cs="Arial"/>
        </w:rPr>
      </w:pPr>
      <w:r w:rsidRPr="004067C1">
        <w:rPr>
          <w:rFonts w:ascii="Arial" w:hAnsi="Arial" w:cs="Arial"/>
        </w:rPr>
        <w:t>Contemplation</w:t>
      </w:r>
    </w:p>
    <w:p w14:paraId="5FA6DD14" w14:textId="77777777" w:rsidR="00D021C4" w:rsidRPr="004067C1" w:rsidRDefault="00D021C4" w:rsidP="00D021C4">
      <w:pPr>
        <w:pStyle w:val="ListParagraph"/>
        <w:numPr>
          <w:ilvl w:val="1"/>
          <w:numId w:val="2"/>
        </w:numPr>
        <w:rPr>
          <w:rFonts w:ascii="Arial" w:hAnsi="Arial" w:cs="Arial"/>
        </w:rPr>
      </w:pPr>
      <w:r w:rsidRPr="004067C1">
        <w:rPr>
          <w:rFonts w:ascii="Arial" w:hAnsi="Arial" w:cs="Arial"/>
        </w:rPr>
        <w:t>Something happens to make the person realise that there is a problem</w:t>
      </w:r>
    </w:p>
    <w:p w14:paraId="1F7C3417" w14:textId="77777777" w:rsidR="00D021C4" w:rsidRPr="004067C1" w:rsidRDefault="00D021C4" w:rsidP="00D021C4">
      <w:pPr>
        <w:pStyle w:val="ListParagraph"/>
        <w:numPr>
          <w:ilvl w:val="1"/>
          <w:numId w:val="2"/>
        </w:numPr>
        <w:rPr>
          <w:rFonts w:ascii="Arial" w:hAnsi="Arial" w:cs="Arial"/>
        </w:rPr>
      </w:pPr>
      <w:r w:rsidRPr="004067C1">
        <w:rPr>
          <w:rFonts w:ascii="Arial" w:hAnsi="Arial" w:cs="Arial"/>
        </w:rPr>
        <w:t>They often present as angry and resentful because they are uncomfortable with the choice(es) they are faced with</w:t>
      </w:r>
    </w:p>
    <w:p w14:paraId="7AE71870" w14:textId="77777777" w:rsidR="00D021C4" w:rsidRPr="004067C1" w:rsidRDefault="00D021C4" w:rsidP="00D021C4">
      <w:pPr>
        <w:pStyle w:val="ListParagraph"/>
        <w:numPr>
          <w:ilvl w:val="0"/>
          <w:numId w:val="2"/>
        </w:numPr>
        <w:rPr>
          <w:rFonts w:ascii="Arial" w:hAnsi="Arial" w:cs="Arial"/>
        </w:rPr>
      </w:pPr>
      <w:r w:rsidRPr="004067C1">
        <w:rPr>
          <w:rFonts w:ascii="Arial" w:hAnsi="Arial" w:cs="Arial"/>
        </w:rPr>
        <w:t>Decision</w:t>
      </w:r>
    </w:p>
    <w:p w14:paraId="0EA188D6" w14:textId="77777777" w:rsidR="00D021C4" w:rsidRPr="004067C1" w:rsidRDefault="00D021C4" w:rsidP="00D021C4">
      <w:pPr>
        <w:pStyle w:val="ListParagraph"/>
        <w:numPr>
          <w:ilvl w:val="1"/>
          <w:numId w:val="2"/>
        </w:numPr>
        <w:rPr>
          <w:rFonts w:ascii="Arial" w:hAnsi="Arial" w:cs="Arial"/>
        </w:rPr>
      </w:pPr>
      <w:r w:rsidRPr="004067C1">
        <w:rPr>
          <w:rFonts w:ascii="Arial" w:hAnsi="Arial" w:cs="Arial"/>
        </w:rPr>
        <w:t>While the decision to change has been made, the person may not know how to make that change happen</w:t>
      </w:r>
    </w:p>
    <w:p w14:paraId="660B2EDD" w14:textId="77777777" w:rsidR="00D021C4" w:rsidRPr="004067C1" w:rsidRDefault="00D021C4" w:rsidP="00D021C4">
      <w:pPr>
        <w:pStyle w:val="ListParagraph"/>
        <w:numPr>
          <w:ilvl w:val="0"/>
          <w:numId w:val="2"/>
        </w:numPr>
        <w:rPr>
          <w:rFonts w:ascii="Arial" w:hAnsi="Arial" w:cs="Arial"/>
        </w:rPr>
      </w:pPr>
      <w:r w:rsidRPr="004067C1">
        <w:rPr>
          <w:rFonts w:ascii="Arial" w:hAnsi="Arial" w:cs="Arial"/>
        </w:rPr>
        <w:t>Action</w:t>
      </w:r>
    </w:p>
    <w:p w14:paraId="5611CC2B" w14:textId="77777777" w:rsidR="00D021C4" w:rsidRPr="004067C1" w:rsidRDefault="00D021C4" w:rsidP="00D021C4">
      <w:pPr>
        <w:pStyle w:val="ListParagraph"/>
        <w:numPr>
          <w:ilvl w:val="1"/>
          <w:numId w:val="2"/>
        </w:numPr>
        <w:rPr>
          <w:rFonts w:ascii="Arial" w:hAnsi="Arial" w:cs="Arial"/>
        </w:rPr>
      </w:pPr>
      <w:r w:rsidRPr="004067C1">
        <w:rPr>
          <w:rFonts w:ascii="Arial" w:hAnsi="Arial" w:cs="Arial"/>
        </w:rPr>
        <w:t>The person making the changes is quite conscious of the new behaviours</w:t>
      </w:r>
    </w:p>
    <w:p w14:paraId="03D27F71" w14:textId="77777777" w:rsidR="00D021C4" w:rsidRPr="004067C1" w:rsidRDefault="00D021C4" w:rsidP="00D021C4">
      <w:pPr>
        <w:pStyle w:val="ListParagraph"/>
        <w:numPr>
          <w:ilvl w:val="2"/>
          <w:numId w:val="2"/>
        </w:numPr>
        <w:rPr>
          <w:rFonts w:ascii="Arial" w:hAnsi="Arial" w:cs="Arial"/>
        </w:rPr>
      </w:pPr>
      <w:r w:rsidRPr="004067C1">
        <w:rPr>
          <w:rFonts w:ascii="Arial" w:hAnsi="Arial" w:cs="Arial"/>
        </w:rPr>
        <w:t>They often are very public about the new changes (posting weight-loss on fb, etc)</w:t>
      </w:r>
    </w:p>
    <w:p w14:paraId="3D6FC228" w14:textId="77777777" w:rsidR="00D021C4" w:rsidRPr="004067C1" w:rsidRDefault="00D021C4" w:rsidP="00D021C4">
      <w:pPr>
        <w:pStyle w:val="ListParagraph"/>
        <w:numPr>
          <w:ilvl w:val="1"/>
          <w:numId w:val="2"/>
        </w:numPr>
        <w:rPr>
          <w:rFonts w:ascii="Arial" w:hAnsi="Arial" w:cs="Arial"/>
        </w:rPr>
      </w:pPr>
      <w:r w:rsidRPr="004067C1">
        <w:rPr>
          <w:rFonts w:ascii="Arial" w:hAnsi="Arial" w:cs="Arial"/>
        </w:rPr>
        <w:t>The new behaviour does not feel natural and automatic yet</w:t>
      </w:r>
    </w:p>
    <w:p w14:paraId="0378438A" w14:textId="77777777" w:rsidR="00D021C4" w:rsidRPr="004067C1" w:rsidRDefault="00D021C4" w:rsidP="00D021C4">
      <w:pPr>
        <w:pStyle w:val="ListParagraph"/>
        <w:numPr>
          <w:ilvl w:val="0"/>
          <w:numId w:val="2"/>
        </w:numPr>
        <w:rPr>
          <w:rFonts w:ascii="Arial" w:hAnsi="Arial" w:cs="Arial"/>
        </w:rPr>
      </w:pPr>
      <w:r w:rsidRPr="004067C1">
        <w:rPr>
          <w:rFonts w:ascii="Arial" w:hAnsi="Arial" w:cs="Arial"/>
        </w:rPr>
        <w:t>Maintenance</w:t>
      </w:r>
    </w:p>
    <w:p w14:paraId="37C3B1CA" w14:textId="77777777" w:rsidR="00D021C4" w:rsidRPr="004067C1" w:rsidRDefault="00D021C4" w:rsidP="00D021C4">
      <w:pPr>
        <w:pStyle w:val="ListParagraph"/>
        <w:numPr>
          <w:ilvl w:val="1"/>
          <w:numId w:val="2"/>
        </w:numPr>
        <w:rPr>
          <w:rFonts w:ascii="Arial" w:hAnsi="Arial" w:cs="Arial"/>
        </w:rPr>
      </w:pPr>
      <w:r w:rsidRPr="004067C1">
        <w:rPr>
          <w:rFonts w:ascii="Arial" w:hAnsi="Arial" w:cs="Arial"/>
        </w:rPr>
        <w:t>The new behaviour has become a way of life</w:t>
      </w:r>
    </w:p>
    <w:p w14:paraId="6988761C" w14:textId="77777777" w:rsidR="00D021C4" w:rsidRPr="004067C1" w:rsidRDefault="00D021C4" w:rsidP="00D021C4">
      <w:pPr>
        <w:pStyle w:val="ListParagraph"/>
        <w:numPr>
          <w:ilvl w:val="1"/>
          <w:numId w:val="2"/>
        </w:numPr>
        <w:rPr>
          <w:rFonts w:ascii="Arial" w:hAnsi="Arial" w:cs="Arial"/>
        </w:rPr>
      </w:pPr>
      <w:r w:rsidRPr="004067C1">
        <w:rPr>
          <w:rFonts w:ascii="Arial" w:hAnsi="Arial" w:cs="Arial"/>
        </w:rPr>
        <w:t>Ideally, this is where the person stays</w:t>
      </w:r>
    </w:p>
    <w:p w14:paraId="3328074F" w14:textId="77777777" w:rsidR="00D021C4" w:rsidRPr="004067C1" w:rsidRDefault="00D021C4" w:rsidP="00D021C4">
      <w:pPr>
        <w:pStyle w:val="ListParagraph"/>
        <w:numPr>
          <w:ilvl w:val="0"/>
          <w:numId w:val="2"/>
        </w:numPr>
        <w:rPr>
          <w:rFonts w:ascii="Arial" w:hAnsi="Arial" w:cs="Arial"/>
        </w:rPr>
      </w:pPr>
      <w:r w:rsidRPr="004067C1">
        <w:rPr>
          <w:rFonts w:ascii="Arial" w:hAnsi="Arial" w:cs="Arial"/>
        </w:rPr>
        <w:t>Relapse</w:t>
      </w:r>
    </w:p>
    <w:p w14:paraId="21AD3433" w14:textId="77777777" w:rsidR="00D021C4" w:rsidRPr="004067C1" w:rsidRDefault="00D021C4" w:rsidP="00D021C4">
      <w:pPr>
        <w:pStyle w:val="ListParagraph"/>
        <w:numPr>
          <w:ilvl w:val="1"/>
          <w:numId w:val="2"/>
        </w:numPr>
        <w:rPr>
          <w:rFonts w:ascii="Arial" w:hAnsi="Arial" w:cs="Arial"/>
        </w:rPr>
      </w:pPr>
      <w:r w:rsidRPr="004067C1">
        <w:rPr>
          <w:rFonts w:ascii="Arial" w:hAnsi="Arial" w:cs="Arial"/>
        </w:rPr>
        <w:t>Humans are fallible</w:t>
      </w:r>
    </w:p>
    <w:p w14:paraId="0CB83B7B" w14:textId="77777777" w:rsidR="00D021C4" w:rsidRPr="004067C1" w:rsidRDefault="00D021C4" w:rsidP="00D021C4">
      <w:pPr>
        <w:pStyle w:val="ListParagraph"/>
        <w:numPr>
          <w:ilvl w:val="1"/>
          <w:numId w:val="2"/>
        </w:numPr>
        <w:rPr>
          <w:rFonts w:ascii="Arial" w:hAnsi="Arial" w:cs="Arial"/>
        </w:rPr>
      </w:pPr>
      <w:r w:rsidRPr="004067C1">
        <w:rPr>
          <w:rFonts w:ascii="Arial" w:hAnsi="Arial" w:cs="Arial"/>
        </w:rPr>
        <w:t>Lapse or Relapse is common and almost universal</w:t>
      </w:r>
    </w:p>
    <w:p w14:paraId="12CEA4F2" w14:textId="77777777" w:rsidR="00D021C4" w:rsidRPr="004067C1" w:rsidRDefault="00D021C4" w:rsidP="00D021C4">
      <w:pPr>
        <w:pStyle w:val="ListParagraph"/>
        <w:numPr>
          <w:ilvl w:val="2"/>
          <w:numId w:val="2"/>
        </w:numPr>
        <w:rPr>
          <w:rFonts w:ascii="Arial" w:hAnsi="Arial" w:cs="Arial"/>
        </w:rPr>
      </w:pPr>
      <w:r w:rsidRPr="004067C1">
        <w:rPr>
          <w:rFonts w:ascii="Arial" w:hAnsi="Arial" w:cs="Arial"/>
        </w:rPr>
        <w:t>Lapse is a short fall from the wagon</w:t>
      </w:r>
    </w:p>
    <w:p w14:paraId="1C9A816D" w14:textId="77777777" w:rsidR="00D021C4" w:rsidRPr="004067C1" w:rsidRDefault="00D021C4" w:rsidP="00D021C4">
      <w:pPr>
        <w:pStyle w:val="ListParagraph"/>
        <w:numPr>
          <w:ilvl w:val="2"/>
          <w:numId w:val="2"/>
        </w:numPr>
        <w:rPr>
          <w:rFonts w:ascii="Arial" w:hAnsi="Arial" w:cs="Arial"/>
        </w:rPr>
      </w:pPr>
      <w:r w:rsidRPr="004067C1">
        <w:rPr>
          <w:rFonts w:ascii="Arial" w:hAnsi="Arial" w:cs="Arial"/>
        </w:rPr>
        <w:t>Relapse is reverting to the former behaviour and watching the wagon drive into the distance</w:t>
      </w:r>
    </w:p>
    <w:p w14:paraId="6E63FE33" w14:textId="77777777" w:rsidR="00D021C4" w:rsidRPr="0013320F" w:rsidRDefault="00D021C4" w:rsidP="00D021C4">
      <w:pPr>
        <w:ind w:left="1440"/>
      </w:pPr>
    </w:p>
    <w:p w14:paraId="0D1BCEEF" w14:textId="01833AA4" w:rsidR="00D021C4" w:rsidRDefault="00D021C4" w:rsidP="00D021C4">
      <w:r w:rsidRPr="00A06062">
        <w:t xml:space="preserve">The key to using </w:t>
      </w:r>
      <w:r w:rsidR="00076D0C">
        <w:t>m</w:t>
      </w:r>
      <w:r w:rsidRPr="00A06062">
        <w:t xml:space="preserve">otivational Interviewing </w:t>
      </w:r>
      <w:r>
        <w:t xml:space="preserve"> </w:t>
      </w:r>
      <w:r w:rsidRPr="00A06062">
        <w:t xml:space="preserve"> is to recognise where the person is on the cycle of change and to use the appropriate intervention.  Making a plan of action won’t be helpful for someone who is in pre-contemplation.  </w:t>
      </w:r>
      <w:r>
        <w:t xml:space="preserve"> </w:t>
      </w:r>
      <w:r w:rsidRPr="00A06062">
        <w:t xml:space="preserve">There is no set sequence to the time someone spends at each stage of the cycle.  Many people contemplate losing a stone or so for most of their lives, for example.  Once a decision has been made, some people may put that into action quite quickly.  Everyone is different and affected by their context.  We all have multiple cycles of change running concurrently – </w:t>
      </w:r>
      <w:proofErr w:type="spellStart"/>
      <w:r w:rsidRPr="00A06062">
        <w:t>i</w:t>
      </w:r>
      <w:r>
        <w:t>.</w:t>
      </w:r>
      <w:r w:rsidRPr="00A06062">
        <w:t>e</w:t>
      </w:r>
      <w:proofErr w:type="spellEnd"/>
      <w:r w:rsidRPr="00A06062">
        <w:t xml:space="preserve">, going to the gym, keeping on top of the weeds in the garden, cutting down on </w:t>
      </w:r>
      <w:r>
        <w:t xml:space="preserve">alcohol </w:t>
      </w:r>
      <w:r w:rsidRPr="00A06062">
        <w:t xml:space="preserve">etc, etc.  We will be at different places of the cycle for different behaviours in our lives.  I.E, an ex-smoker (maintenance) may be in contemplation about joining a gym.  </w:t>
      </w:r>
    </w:p>
    <w:p w14:paraId="572C6933" w14:textId="77777777" w:rsidR="00076D0C" w:rsidRPr="00A06062" w:rsidRDefault="00076D0C" w:rsidP="00D021C4"/>
    <w:p w14:paraId="7EDE6995" w14:textId="77777777" w:rsidR="00D021C4" w:rsidRDefault="00D021C4" w:rsidP="00D021C4">
      <w:r w:rsidRPr="00A06062">
        <w:t>Pre-contemplators</w:t>
      </w:r>
    </w:p>
    <w:p w14:paraId="0F634630" w14:textId="77777777" w:rsidR="00076D0C" w:rsidRPr="00A06062" w:rsidRDefault="00076D0C" w:rsidP="00D021C4"/>
    <w:p w14:paraId="35857343" w14:textId="77777777" w:rsidR="00D021C4" w:rsidRDefault="00D021C4" w:rsidP="00D021C4">
      <w:r w:rsidRPr="00A06062">
        <w:t xml:space="preserve">These people will generally be unaware of the gravity of the problem.  Keep a light touch with these people.  Recognise and emphasise their choice.  Keep the relationship warm.  </w:t>
      </w:r>
      <w:r w:rsidRPr="00A06062">
        <w:lastRenderedPageBreak/>
        <w:t>Inform about risks.  Do not try to persuade or confront</w:t>
      </w:r>
      <w:r w:rsidRPr="008110A6">
        <w:t>.  Never neglect  risk assessment . Safeguardin</w:t>
      </w:r>
      <w:r>
        <w:t>g su</w:t>
      </w:r>
      <w:r w:rsidRPr="008110A6">
        <w:t>persedes</w:t>
      </w:r>
      <w:r w:rsidRPr="008110A6">
        <w:rPr>
          <w:b/>
          <w:bCs/>
        </w:rPr>
        <w:t xml:space="preserve">  </w:t>
      </w:r>
      <w:r w:rsidRPr="008110A6">
        <w:t>motivational Interviewing  or any other approach</w:t>
      </w:r>
      <w:r>
        <w:t>.</w:t>
      </w:r>
    </w:p>
    <w:p w14:paraId="5BA3AE2D" w14:textId="77777777" w:rsidR="00D021C4" w:rsidRDefault="00D021C4" w:rsidP="00D021C4"/>
    <w:p w14:paraId="315DD036" w14:textId="77777777" w:rsidR="00D021C4" w:rsidRDefault="00D021C4" w:rsidP="00D021C4"/>
    <w:p w14:paraId="7D777CF9" w14:textId="77777777" w:rsidR="00076D0C" w:rsidRDefault="00076D0C" w:rsidP="00D021C4"/>
    <w:p w14:paraId="7709759D" w14:textId="6E884978" w:rsidR="00D021C4" w:rsidRDefault="00D021C4" w:rsidP="00D021C4">
      <w:r w:rsidRPr="008730A3">
        <w:t>Contemplators</w:t>
      </w:r>
    </w:p>
    <w:p w14:paraId="2EEC30B3" w14:textId="77777777" w:rsidR="00076D0C" w:rsidRPr="008730A3" w:rsidRDefault="00076D0C" w:rsidP="00D021C4"/>
    <w:p w14:paraId="40F20B9C" w14:textId="77777777" w:rsidR="00D021C4" w:rsidRPr="008730A3" w:rsidRDefault="00D021C4" w:rsidP="00D021C4">
      <w:r w:rsidRPr="008730A3">
        <w:t xml:space="preserve">These people may be cross because they are on the horns of a dilemma.  Use “And” rather than “But” in a sentence to amplify ambivalence.  Anything said before “but” in a sentence cancels out the beginning of the sentence, </w:t>
      </w:r>
      <w:r>
        <w:t xml:space="preserve">e.g. </w:t>
      </w:r>
      <w:r w:rsidRPr="008730A3">
        <w:t xml:space="preserve">‘I love you, but….’ Using “And” keeps both sides of the dilemma equal and amplifies the ambivalence.  This increases the cognitive dissonance with the aim that the person will make a decision to relieve the tension.  Remember, everybody has a right to make an unwise decision, if they are deemed to have capacity.  </w:t>
      </w:r>
    </w:p>
    <w:p w14:paraId="20B43804" w14:textId="77777777" w:rsidR="00D021C4" w:rsidRDefault="00D021C4" w:rsidP="00D021C4">
      <w:r w:rsidRPr="008730A3">
        <w:t xml:space="preserve">The Columbo technique, named after the 70’s tv detective who would often play dumb, which encouraged the offenders to spill the beans, is effective at getting the person to articulate the choices they are facing.  </w:t>
      </w:r>
    </w:p>
    <w:p w14:paraId="361D95A7" w14:textId="77777777" w:rsidR="00326994" w:rsidRPr="008730A3" w:rsidRDefault="00326994" w:rsidP="00D021C4"/>
    <w:p w14:paraId="3CD5AAD9" w14:textId="77777777" w:rsidR="00D021C4" w:rsidRDefault="00D021C4" w:rsidP="00D021C4">
      <w:pPr>
        <w:rPr>
          <w:sz w:val="24"/>
          <w:szCs w:val="24"/>
        </w:rPr>
      </w:pPr>
      <w:r w:rsidRPr="008730A3">
        <w:rPr>
          <w:sz w:val="24"/>
          <w:szCs w:val="24"/>
        </w:rPr>
        <w:t>Reflective Listening</w:t>
      </w:r>
    </w:p>
    <w:p w14:paraId="12589833" w14:textId="77777777" w:rsidR="00326994" w:rsidRPr="008730A3" w:rsidRDefault="00326994" w:rsidP="00D021C4">
      <w:pPr>
        <w:rPr>
          <w:sz w:val="24"/>
          <w:szCs w:val="24"/>
        </w:rPr>
      </w:pPr>
    </w:p>
    <w:p w14:paraId="6C0825EA" w14:textId="77777777" w:rsidR="00D021C4" w:rsidRPr="008730A3" w:rsidRDefault="00D021C4" w:rsidP="00D021C4">
      <w:r w:rsidRPr="008730A3">
        <w:t xml:space="preserve">Reflective Listening allows the person to hear their thoughts back. </w:t>
      </w:r>
      <w:r>
        <w:t xml:space="preserve">This </w:t>
      </w:r>
      <w:r w:rsidRPr="008730A3">
        <w:t xml:space="preserve"> </w:t>
      </w:r>
      <w:r>
        <w:t>m</w:t>
      </w:r>
      <w:r w:rsidRPr="008730A3">
        <w:t>ay be a simple parroting of what was just said, or a summary in slightly altered words</w:t>
      </w:r>
      <w:r>
        <w:t xml:space="preserve">, e.g. </w:t>
      </w:r>
      <w:r w:rsidRPr="008730A3">
        <w:t xml:space="preserve"> “I can’t believe the price of fags!”  is reflected as, “Cigarettes have got really expensive.”  Reflecting what the person has said builds rapport as they feel seen and heard.  If you misinterpret what they say, it gives them a chance to clarify, which means they are still elaborating their thoughts. </w:t>
      </w:r>
    </w:p>
    <w:p w14:paraId="0FA36F1B" w14:textId="77777777" w:rsidR="00D021C4" w:rsidRPr="008730A3" w:rsidRDefault="00D021C4" w:rsidP="00D021C4"/>
    <w:p w14:paraId="0BEA2445" w14:textId="77777777" w:rsidR="00D021C4" w:rsidRPr="008730A3" w:rsidRDefault="00D021C4" w:rsidP="00D021C4">
      <w:pPr>
        <w:rPr>
          <w:sz w:val="20"/>
          <w:szCs w:val="20"/>
        </w:rPr>
      </w:pPr>
      <w:r w:rsidRPr="008730A3">
        <w:rPr>
          <w:sz w:val="20"/>
          <w:szCs w:val="20"/>
        </w:rPr>
        <w:t xml:space="preserve">This presentation focusses on people in precontemplation and contemplation, because of time constraints.  For further information on how to work with people in Decision, Action, Maintenance or Relapse read </w:t>
      </w:r>
    </w:p>
    <w:p w14:paraId="307E2D28" w14:textId="77777777" w:rsidR="00D021C4" w:rsidRPr="008730A3" w:rsidRDefault="00D021C4" w:rsidP="00D021C4">
      <w:pPr>
        <w:rPr>
          <w:sz w:val="20"/>
          <w:szCs w:val="20"/>
        </w:rPr>
      </w:pPr>
      <w:r w:rsidRPr="008730A3">
        <w:rPr>
          <w:sz w:val="20"/>
          <w:szCs w:val="20"/>
        </w:rPr>
        <w:tab/>
        <w:t>Miller, W.R. and Rollnick, S., 2012. </w:t>
      </w:r>
      <w:r w:rsidRPr="008730A3">
        <w:rPr>
          <w:i/>
          <w:iCs/>
          <w:sz w:val="20"/>
          <w:szCs w:val="20"/>
        </w:rPr>
        <w:t>Motivational interviewing: Helping people change</w:t>
      </w:r>
      <w:r w:rsidRPr="008730A3">
        <w:rPr>
          <w:sz w:val="20"/>
          <w:szCs w:val="20"/>
        </w:rPr>
        <w:t>. Guilford press.</w:t>
      </w:r>
    </w:p>
    <w:p w14:paraId="739712F2" w14:textId="77777777" w:rsidR="00D021C4" w:rsidRPr="008730A3" w:rsidRDefault="00D021C4" w:rsidP="00D021C4">
      <w:pPr>
        <w:rPr>
          <w:lang w:val="en-US"/>
        </w:rPr>
      </w:pPr>
      <w:r w:rsidRPr="008730A3">
        <w:tab/>
      </w:r>
    </w:p>
    <w:p w14:paraId="05BECFB2" w14:textId="77777777" w:rsidR="00D021C4" w:rsidRDefault="00D021C4" w:rsidP="00D021C4"/>
    <w:p w14:paraId="043283DC" w14:textId="77777777" w:rsidR="00D021C4" w:rsidRDefault="00D021C4" w:rsidP="00D021C4"/>
    <w:p w14:paraId="20F93822" w14:textId="77777777" w:rsidR="00D021C4" w:rsidRDefault="00D021C4" w:rsidP="00D021C4"/>
    <w:p w14:paraId="13EB4672" w14:textId="77777777" w:rsidR="00D021C4" w:rsidRDefault="00D021C4" w:rsidP="00D021C4"/>
    <w:p w14:paraId="43FA51F0" w14:textId="77777777" w:rsidR="00D021C4" w:rsidRDefault="00D021C4" w:rsidP="00D021C4"/>
    <w:p w14:paraId="75264BCF" w14:textId="77777777" w:rsidR="00D021C4" w:rsidRDefault="00D021C4" w:rsidP="00D021C4"/>
    <w:p w14:paraId="59374C6B" w14:textId="77777777" w:rsidR="00D021C4" w:rsidRDefault="00D021C4" w:rsidP="00D021C4"/>
    <w:p w14:paraId="397B8767" w14:textId="77777777" w:rsidR="00D021C4" w:rsidRDefault="00D021C4" w:rsidP="00D021C4"/>
    <w:p w14:paraId="53064EC9" w14:textId="77777777" w:rsidR="00D021C4" w:rsidRDefault="00D021C4" w:rsidP="00D021C4"/>
    <w:p w14:paraId="34096317" w14:textId="77777777" w:rsidR="00D021C4" w:rsidRDefault="00D021C4" w:rsidP="00D021C4"/>
    <w:p w14:paraId="672B3CAC" w14:textId="77777777" w:rsidR="00D021C4" w:rsidRDefault="00D021C4" w:rsidP="00D021C4"/>
    <w:p w14:paraId="00C39217" w14:textId="77777777" w:rsidR="00D021C4" w:rsidRDefault="00D021C4" w:rsidP="00D021C4"/>
    <w:p w14:paraId="69C83CA4" w14:textId="77777777" w:rsidR="00D021C4" w:rsidRPr="008110A6" w:rsidRDefault="00D021C4" w:rsidP="00D021C4">
      <w:pPr>
        <w:rPr>
          <w:b/>
          <w:bCs/>
          <w:u w:val="single"/>
        </w:rPr>
      </w:pPr>
      <w:r w:rsidRPr="008110A6">
        <w:t xml:space="preserve"> </w:t>
      </w:r>
    </w:p>
    <w:p w14:paraId="0BDFC6FC" w14:textId="77777777" w:rsidR="00113F0A" w:rsidRDefault="00113F0A" w:rsidP="00E93868"/>
    <w:p w14:paraId="3A411C1F" w14:textId="77777777" w:rsidR="00113F0A" w:rsidRDefault="00113F0A" w:rsidP="00E93868"/>
    <w:p w14:paraId="3C083681" w14:textId="77777777" w:rsidR="00113F0A" w:rsidRPr="001C5530" w:rsidRDefault="00113F0A" w:rsidP="00E93868"/>
    <w:p w14:paraId="178C29FC" w14:textId="77777777" w:rsidR="00CD59EF" w:rsidRDefault="00CD59EF"/>
    <w:p w14:paraId="0807E7BC" w14:textId="77777777" w:rsidR="00CD59EF" w:rsidRDefault="00CD59EF"/>
    <w:p w14:paraId="081351A3" w14:textId="77777777" w:rsidR="00CD59EF" w:rsidRDefault="00CD59EF"/>
    <w:p w14:paraId="53D051BA" w14:textId="77777777" w:rsidR="00032B75" w:rsidRPr="00256004" w:rsidRDefault="00032B75" w:rsidP="00032B75">
      <w:pPr>
        <w:jc w:val="center"/>
        <w:rPr>
          <w:b/>
          <w:bCs/>
          <w:sz w:val="32"/>
          <w:szCs w:val="32"/>
        </w:rPr>
      </w:pPr>
      <w:r w:rsidRPr="00256004">
        <w:rPr>
          <w:b/>
          <w:bCs/>
          <w:sz w:val="32"/>
          <w:szCs w:val="32"/>
        </w:rPr>
        <w:lastRenderedPageBreak/>
        <w:t>Battleground; the harms of opioid prescription, dependency and withdrawal</w:t>
      </w:r>
      <w:r w:rsidRPr="00256004">
        <w:rPr>
          <w:sz w:val="32"/>
          <w:szCs w:val="32"/>
        </w:rPr>
        <w:t>.</w:t>
      </w:r>
    </w:p>
    <w:p w14:paraId="79DC2223" w14:textId="77777777" w:rsidR="00032B75" w:rsidRDefault="00032B75" w:rsidP="00032B75">
      <w:pPr>
        <w:jc w:val="center"/>
        <w:rPr>
          <w:b/>
          <w:bCs/>
          <w:sz w:val="28"/>
          <w:szCs w:val="28"/>
        </w:rPr>
      </w:pPr>
      <w:r w:rsidRPr="00256004">
        <w:rPr>
          <w:b/>
          <w:bCs/>
          <w:sz w:val="28"/>
          <w:szCs w:val="28"/>
        </w:rPr>
        <w:t>By Niki Jones</w:t>
      </w:r>
    </w:p>
    <w:p w14:paraId="0D168331" w14:textId="77777777" w:rsidR="00032B75" w:rsidRDefault="00032B75" w:rsidP="00032B75">
      <w:pPr>
        <w:rPr>
          <w:b/>
          <w:bCs/>
          <w:sz w:val="28"/>
          <w:szCs w:val="28"/>
        </w:rPr>
      </w:pPr>
    </w:p>
    <w:p w14:paraId="33B3A6A0" w14:textId="77777777" w:rsidR="00032B75" w:rsidRPr="00256004" w:rsidRDefault="00032B75" w:rsidP="00032B75">
      <w:pPr>
        <w:rPr>
          <w:b/>
          <w:bCs/>
          <w:sz w:val="28"/>
          <w:szCs w:val="28"/>
        </w:rPr>
      </w:pPr>
      <w:r>
        <w:rPr>
          <w:b/>
          <w:bCs/>
          <w:sz w:val="28"/>
          <w:szCs w:val="28"/>
        </w:rPr>
        <w:t>Biography</w:t>
      </w:r>
    </w:p>
    <w:p w14:paraId="0E0C07F8" w14:textId="77777777" w:rsidR="00032B75" w:rsidRDefault="00032B75" w:rsidP="00032B75">
      <w:r>
        <w:t>I recovered from 17 years of highly disabling facial pain and headaches in 2018 using the Curable App. However, I then found significant challenges arose when attempting to come off the very high doses of opioids that I had been taking for years. Prior to recovery, my life had become very small and dark - unable to work, have much of a social life or even walk a mile without pain and exhaustion. I had multiple surgeries including a Motor Cortex Stimulator.</w:t>
      </w:r>
    </w:p>
    <w:p w14:paraId="7E9A5F46" w14:textId="77777777" w:rsidR="00032B75" w:rsidRDefault="00032B75" w:rsidP="00032B75">
      <w:r>
        <w:t xml:space="preserve">Prior to being struck down with Trigeminal Neuralgia, TACs and migraines, I was a Research Executive at the British Horseracing Board (now Authority) in London. I have a first degree in Environmental Science and did two years of a PhD in Atmospheric Chemistry. I also ran a small livery yard and have worked with all kinds of horses from racehorses to trekking ponies. </w:t>
      </w:r>
    </w:p>
    <w:p w14:paraId="03460AC0" w14:textId="77777777" w:rsidR="00032B75" w:rsidRDefault="00032B75" w:rsidP="00032B75">
      <w:r>
        <w:t xml:space="preserve">I now work closely with the Flippin Pain™ campaign who aim to bring modern pain science to the public. I was Chair of the Footsteps Festival – a co-production of people with lived experience of persistent pain with HCPs and academics formed during COVID-19, which aimed to provide support and information on living well with pain. I co-host an on-line Journal Club which successfully brings diverse groups together to discuss the latest in pain science. </w:t>
      </w:r>
    </w:p>
    <w:p w14:paraId="31172737" w14:textId="77777777" w:rsidR="00032B75" w:rsidRDefault="00032B75" w:rsidP="00032B75">
      <w:r>
        <w:t xml:space="preserve">I also work as an expert by experience/patient partner with various academic groups, including Prof Lorimer Moseley (as part of PETAL), Prof Cormac Ryan, Dr Chris Penlington and Dr Jackie </w:t>
      </w:r>
      <w:proofErr w:type="spellStart"/>
      <w:r>
        <w:t>Walumbe</w:t>
      </w:r>
      <w:proofErr w:type="spellEnd"/>
      <w:r>
        <w:t>.</w:t>
      </w:r>
    </w:p>
    <w:p w14:paraId="60483D0D" w14:textId="77777777" w:rsidR="00032B75" w:rsidRDefault="00032B75" w:rsidP="00032B75">
      <w:r>
        <w:t xml:space="preserve">Now qualified with Animas as a transformative Life Coach I am starting to build a coaching business with a focus on those with pain and chronic conditions and those tapering dependence forming medications. </w:t>
      </w:r>
    </w:p>
    <w:p w14:paraId="4E5B04EC" w14:textId="77777777" w:rsidR="00032B75" w:rsidRDefault="00032B75" w:rsidP="00032B75">
      <w:r>
        <w:t>Outside of the pain world I work part time as Assistant Manager at the successful local community shop and café. I still keep horses and train them with positive reinforcement, I read and write for enjoyment, walk 15k steps most days, enjoys yoga, hikes in the Welsh Mountains and has an active and varied social life. I have joined two Flippin Pain™ Outreach tours (cycling and public speaking) and cycled the English C2C last year with friend Lee Vaughan raising £2k for Pain Concern.</w:t>
      </w:r>
    </w:p>
    <w:p w14:paraId="14D8AC7A" w14:textId="77777777" w:rsidR="00032B75" w:rsidRPr="00F50F97" w:rsidRDefault="00032B75" w:rsidP="00032B75">
      <w:pPr>
        <w:rPr>
          <w:i/>
          <w:iCs/>
          <w:color w:val="FF0000"/>
        </w:rPr>
      </w:pPr>
    </w:p>
    <w:p w14:paraId="575D7685" w14:textId="77777777" w:rsidR="00032B75" w:rsidRPr="00E9124E" w:rsidRDefault="00032B75" w:rsidP="00032B75">
      <w:pPr>
        <w:pStyle w:val="ListParagraph"/>
        <w:rPr>
          <w:i/>
          <w:iCs/>
          <w:color w:val="FF0000"/>
          <w:sz w:val="28"/>
          <w:szCs w:val="28"/>
        </w:rPr>
      </w:pPr>
    </w:p>
    <w:p w14:paraId="3798C0FB" w14:textId="77777777" w:rsidR="00032B75" w:rsidRDefault="00032B75" w:rsidP="00032B75">
      <w:pPr>
        <w:pStyle w:val="ListParagraph"/>
        <w:numPr>
          <w:ilvl w:val="0"/>
          <w:numId w:val="4"/>
        </w:numPr>
        <w:rPr>
          <w:i/>
          <w:iCs/>
          <w:color w:val="FF0000"/>
          <w:sz w:val="28"/>
          <w:szCs w:val="28"/>
        </w:rPr>
      </w:pPr>
      <w:r w:rsidRPr="00127489">
        <w:rPr>
          <w:i/>
          <w:iCs/>
          <w:color w:val="FF0000"/>
          <w:sz w:val="28"/>
          <w:szCs w:val="28"/>
        </w:rPr>
        <w:t>Trigger warnings – Writing of suicide ideation and surgery, plus pictures.</w:t>
      </w:r>
    </w:p>
    <w:p w14:paraId="7A302FE7" w14:textId="77777777" w:rsidR="00032B75" w:rsidRDefault="00032B75" w:rsidP="00032B75">
      <w:pPr>
        <w:pStyle w:val="ListParagraph"/>
        <w:rPr>
          <w:i/>
          <w:iCs/>
          <w:color w:val="FF0000"/>
          <w:sz w:val="28"/>
          <w:szCs w:val="28"/>
        </w:rPr>
      </w:pPr>
    </w:p>
    <w:p w14:paraId="25AA9F24" w14:textId="77777777" w:rsidR="00032B75" w:rsidRDefault="00032B75" w:rsidP="00032B75">
      <w:pPr>
        <w:pStyle w:val="ListParagraph"/>
        <w:rPr>
          <w:i/>
          <w:iCs/>
          <w:color w:val="FF0000"/>
          <w:sz w:val="28"/>
          <w:szCs w:val="28"/>
        </w:rPr>
      </w:pPr>
    </w:p>
    <w:p w14:paraId="1DA7E30D" w14:textId="77777777" w:rsidR="00032B75" w:rsidRDefault="00032B75" w:rsidP="00032B75">
      <w:pPr>
        <w:pStyle w:val="ListParagraph"/>
        <w:rPr>
          <w:i/>
          <w:iCs/>
          <w:color w:val="FF0000"/>
          <w:sz w:val="28"/>
          <w:szCs w:val="28"/>
        </w:rPr>
      </w:pPr>
    </w:p>
    <w:p w14:paraId="4CBE1B53" w14:textId="77777777" w:rsidR="00032B75" w:rsidRPr="00127489" w:rsidRDefault="00032B75" w:rsidP="00032B75">
      <w:pPr>
        <w:pStyle w:val="ListParagraph"/>
        <w:rPr>
          <w:i/>
          <w:iCs/>
          <w:color w:val="FF0000"/>
          <w:sz w:val="28"/>
          <w:szCs w:val="28"/>
        </w:rPr>
      </w:pPr>
    </w:p>
    <w:p w14:paraId="342B226F" w14:textId="77777777" w:rsidR="00032B75" w:rsidRDefault="00032B75" w:rsidP="00032B75">
      <w:pPr>
        <w:rPr>
          <w:i/>
          <w:iCs/>
          <w:color w:val="FF0000"/>
          <w:sz w:val="28"/>
          <w:szCs w:val="28"/>
        </w:rPr>
      </w:pPr>
      <w:r w:rsidRPr="00127489">
        <w:rPr>
          <w:i/>
          <w:iCs/>
          <w:noProof/>
          <w:color w:val="FF0000"/>
          <w:sz w:val="28"/>
          <w:szCs w:val="28"/>
        </w:rPr>
        <w:lastRenderedPageBreak/>
        <mc:AlternateContent>
          <mc:Choice Requires="wps">
            <w:drawing>
              <wp:anchor distT="45720" distB="45720" distL="114300" distR="114300" simplePos="0" relativeHeight="251660288" behindDoc="0" locked="0" layoutInCell="1" allowOverlap="1" wp14:anchorId="755CB8D4" wp14:editId="012B962E">
                <wp:simplePos x="0" y="0"/>
                <wp:positionH relativeFrom="column">
                  <wp:posOffset>144780</wp:posOffset>
                </wp:positionH>
                <wp:positionV relativeFrom="paragraph">
                  <wp:posOffset>34925</wp:posOffset>
                </wp:positionV>
                <wp:extent cx="5029200" cy="1356360"/>
                <wp:effectExtent l="0" t="0" r="19050"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356360"/>
                        </a:xfrm>
                        <a:prstGeom prst="rect">
                          <a:avLst/>
                        </a:prstGeom>
                        <a:solidFill>
                          <a:srgbClr val="FFFFFF"/>
                        </a:solidFill>
                        <a:ln w="9525">
                          <a:solidFill>
                            <a:srgbClr val="000000"/>
                          </a:solidFill>
                          <a:miter lim="800000"/>
                          <a:headEnd/>
                          <a:tailEnd/>
                        </a:ln>
                      </wps:spPr>
                      <wps:txbx>
                        <w:txbxContent>
                          <w:p w14:paraId="07840B7B" w14:textId="77777777" w:rsidR="00032B75" w:rsidRPr="00127489" w:rsidRDefault="00032B75" w:rsidP="00032B75">
                            <w:pPr>
                              <w:jc w:val="center"/>
                              <w:rPr>
                                <w:i/>
                                <w:iCs/>
                                <w:sz w:val="28"/>
                                <w:szCs w:val="28"/>
                              </w:rPr>
                            </w:pPr>
                            <w:r w:rsidRPr="00127489">
                              <w:rPr>
                                <w:b/>
                                <w:bCs/>
                                <w:i/>
                                <w:iCs/>
                                <w:sz w:val="28"/>
                                <w:szCs w:val="28"/>
                              </w:rPr>
                              <w:t>Privilege check</w:t>
                            </w:r>
                            <w:r w:rsidRPr="00127489">
                              <w:rPr>
                                <w:i/>
                                <w:iCs/>
                                <w:sz w:val="28"/>
                                <w:szCs w:val="28"/>
                              </w:rPr>
                              <w:t xml:space="preserve"> –  I think it’s worth noting while you read this, that I’m a white, middle class-ish, well educated, not obviously queer cis-woman and I was well supported by family, friends and my community. Please think how different things would go without these privileges.</w:t>
                            </w:r>
                          </w:p>
                          <w:p w14:paraId="6FB92A4C" w14:textId="77777777" w:rsidR="00032B75" w:rsidRDefault="00032B75" w:rsidP="00032B7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5CB8D4" id="_x0000_t202" coordsize="21600,21600" o:spt="202" path="m,l,21600r21600,l21600,xe">
                <v:stroke joinstyle="miter"/>
                <v:path gradientshapeok="t" o:connecttype="rect"/>
              </v:shapetype>
              <v:shape id="Text Box 2" o:spid="_x0000_s1026" type="#_x0000_t202" style="position:absolute;margin-left:11.4pt;margin-top:2.75pt;width:396pt;height:106.8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">
                <v:textbox>
                  <w:txbxContent>
                    <w:p w14:paraId="07840B7B" w14:textId="77777777" w:rsidR="00032B75" w:rsidRPr="00127489" w:rsidRDefault="00032B75" w:rsidP="00032B75">
                      <w:pPr>
                        <w:jc w:val="center"/>
                        <w:rPr>
                          <w:i/>
                          <w:iCs/>
                          <w:sz w:val="28"/>
                          <w:szCs w:val="28"/>
                        </w:rPr>
                      </w:pPr>
                      <w:r w:rsidRPr="00127489">
                        <w:rPr>
                          <w:b/>
                          <w:bCs/>
                          <w:i/>
                          <w:iCs/>
                          <w:sz w:val="28"/>
                          <w:szCs w:val="28"/>
                        </w:rPr>
                        <w:t>Privilege check</w:t>
                      </w:r>
                      <w:r w:rsidRPr="00127489">
                        <w:rPr>
                          <w:i/>
                          <w:iCs/>
                          <w:sz w:val="28"/>
                          <w:szCs w:val="28"/>
                        </w:rPr>
                        <w:t xml:space="preserve"> –  I think it’s worth noting while you read this, that I’m a white, middle class-ish, well educated, not obviously queer cis-woman and I was well supported by family, friends and my community. Please think how different things would go without these privileges.</w:t>
                      </w:r>
                    </w:p>
                    <w:p w14:paraId="6FB92A4C" w14:textId="77777777" w:rsidR="00032B75" w:rsidRDefault="00032B75" w:rsidP="00032B75"/>
                  </w:txbxContent>
                </v:textbox>
                <w10:wrap type="square"/>
              </v:shape>
            </w:pict>
          </mc:Fallback>
        </mc:AlternateContent>
      </w:r>
    </w:p>
    <w:p w14:paraId="75D4C9A6" w14:textId="77777777" w:rsidR="00032B75" w:rsidRPr="00F50F97" w:rsidRDefault="00032B75" w:rsidP="00032B75">
      <w:pPr>
        <w:rPr>
          <w:i/>
          <w:iCs/>
          <w:color w:val="FF0000"/>
          <w:sz w:val="28"/>
          <w:szCs w:val="28"/>
        </w:rPr>
      </w:pPr>
    </w:p>
    <w:p w14:paraId="7F48D086" w14:textId="77777777" w:rsidR="00032B75" w:rsidRDefault="00032B75" w:rsidP="00032B75">
      <w:pPr>
        <w:rPr>
          <w:b/>
          <w:bCs/>
          <w:sz w:val="28"/>
          <w:szCs w:val="28"/>
        </w:rPr>
      </w:pPr>
    </w:p>
    <w:p w14:paraId="2774A230" w14:textId="77777777" w:rsidR="00032B75" w:rsidRDefault="00032B75" w:rsidP="00032B75">
      <w:pPr>
        <w:rPr>
          <w:b/>
          <w:bCs/>
          <w:sz w:val="28"/>
          <w:szCs w:val="28"/>
        </w:rPr>
      </w:pPr>
    </w:p>
    <w:p w14:paraId="407EC881" w14:textId="77777777" w:rsidR="00032B75" w:rsidRPr="00B849DA" w:rsidRDefault="00032B75" w:rsidP="00032B75">
      <w:pPr>
        <w:rPr>
          <w:b/>
          <w:bCs/>
          <w:sz w:val="36"/>
          <w:szCs w:val="36"/>
        </w:rPr>
      </w:pPr>
    </w:p>
    <w:p w14:paraId="5ADED820" w14:textId="77777777" w:rsidR="00032B75" w:rsidRDefault="00032B75" w:rsidP="00032B75">
      <w:pPr>
        <w:rPr>
          <w:b/>
          <w:bCs/>
          <w:noProof/>
          <w:sz w:val="28"/>
          <w:szCs w:val="28"/>
        </w:rPr>
      </w:pPr>
    </w:p>
    <w:p w14:paraId="3216269B" w14:textId="77777777" w:rsidR="00032B75" w:rsidRDefault="00032B75" w:rsidP="00032B75">
      <w:pPr>
        <w:rPr>
          <w:b/>
          <w:bCs/>
          <w:noProof/>
          <w:sz w:val="28"/>
          <w:szCs w:val="28"/>
        </w:rPr>
      </w:pPr>
    </w:p>
    <w:p w14:paraId="16D3E021" w14:textId="77777777" w:rsidR="00032B75" w:rsidRDefault="00032B75" w:rsidP="00032B75">
      <w:pPr>
        <w:rPr>
          <w:b/>
          <w:bCs/>
          <w:noProof/>
          <w:sz w:val="28"/>
          <w:szCs w:val="28"/>
        </w:rPr>
      </w:pPr>
    </w:p>
    <w:p w14:paraId="594A00F8" w14:textId="77777777" w:rsidR="00032B75" w:rsidRDefault="00032B75" w:rsidP="00032B75">
      <w:pPr>
        <w:rPr>
          <w:b/>
          <w:bCs/>
          <w:noProof/>
          <w:sz w:val="28"/>
          <w:szCs w:val="28"/>
        </w:rPr>
      </w:pPr>
    </w:p>
    <w:p w14:paraId="0713FFAA" w14:textId="77777777" w:rsidR="00032B75" w:rsidRDefault="00032B75" w:rsidP="00032B75">
      <w:pPr>
        <w:rPr>
          <w:b/>
          <w:bCs/>
          <w:noProof/>
          <w:sz w:val="28"/>
          <w:szCs w:val="28"/>
        </w:rPr>
      </w:pPr>
    </w:p>
    <w:p w14:paraId="2543E0DF" w14:textId="77777777" w:rsidR="00032B75" w:rsidRDefault="00032B75" w:rsidP="00032B75">
      <w:pPr>
        <w:rPr>
          <w:b/>
          <w:bCs/>
          <w:noProof/>
          <w:sz w:val="28"/>
          <w:szCs w:val="28"/>
        </w:rPr>
      </w:pPr>
    </w:p>
    <w:p w14:paraId="381682C2" w14:textId="77777777" w:rsidR="00032B75" w:rsidRDefault="00032B75" w:rsidP="00032B75">
      <w:pPr>
        <w:rPr>
          <w:b/>
          <w:bCs/>
          <w:noProof/>
          <w:sz w:val="28"/>
          <w:szCs w:val="28"/>
        </w:rPr>
      </w:pPr>
    </w:p>
    <w:p w14:paraId="52A32BB6" w14:textId="77777777" w:rsidR="00032B75" w:rsidRDefault="00032B75" w:rsidP="00032B75">
      <w:pPr>
        <w:rPr>
          <w:b/>
          <w:bCs/>
          <w:noProof/>
          <w:sz w:val="28"/>
          <w:szCs w:val="28"/>
        </w:rPr>
      </w:pPr>
    </w:p>
    <w:p w14:paraId="58D0B9C9" w14:textId="77777777" w:rsidR="00032B75" w:rsidRDefault="00032B75" w:rsidP="00032B75">
      <w:pPr>
        <w:rPr>
          <w:b/>
          <w:bCs/>
          <w:noProof/>
          <w:sz w:val="28"/>
          <w:szCs w:val="28"/>
        </w:rPr>
      </w:pPr>
    </w:p>
    <w:p w14:paraId="5A743799" w14:textId="77777777" w:rsidR="00032B75" w:rsidRPr="00BD1989" w:rsidRDefault="00032B75" w:rsidP="00032B75">
      <w:pPr>
        <w:rPr>
          <w:b/>
          <w:bCs/>
          <w:noProof/>
          <w:sz w:val="24"/>
          <w:szCs w:val="24"/>
        </w:rPr>
      </w:pPr>
      <w:r w:rsidRPr="00BD1989">
        <w:rPr>
          <w:b/>
          <w:bCs/>
          <w:noProof/>
          <w:sz w:val="24"/>
          <w:szCs w:val="24"/>
        </w:rPr>
        <w:t>Introduction</w:t>
      </w:r>
    </w:p>
    <w:p w14:paraId="3785D1C8" w14:textId="77777777" w:rsidR="00032B75" w:rsidRPr="00BD1989" w:rsidRDefault="00032B75" w:rsidP="00032B75">
      <w:pPr>
        <w:rPr>
          <w:b/>
          <w:bCs/>
          <w:noProof/>
          <w:sz w:val="24"/>
          <w:szCs w:val="24"/>
        </w:rPr>
      </w:pPr>
    </w:p>
    <w:p w14:paraId="23CDC065" w14:textId="77777777" w:rsidR="00032B75" w:rsidRDefault="00032B75" w:rsidP="00032B75">
      <w:pPr>
        <w:rPr>
          <w:b/>
          <w:bCs/>
          <w:i/>
          <w:iCs/>
          <w:noProof/>
          <w:sz w:val="24"/>
          <w:szCs w:val="24"/>
        </w:rPr>
      </w:pPr>
      <w:r w:rsidRPr="00BD1989">
        <w:rPr>
          <w:b/>
          <w:bCs/>
          <w:i/>
          <w:iCs/>
          <w:noProof/>
          <w:sz w:val="24"/>
          <w:szCs w:val="24"/>
        </w:rPr>
        <w:t xml:space="preserve">Before I start – this presentation was given live, to a curated and expert audience. I hope that anyone reading this today will treat my story with compassion, respect and consideration. This highlights what amounts to the hardest period of my life and there are vulnerabilities to expose around that. I do not name names, and I acknowledge that this is only told from my perspective. I have tried to be as accurate as possible in my recollections and any errors in that are not deliberate. There are many additional details I have chosen to keep private. I do not give permission for any part of my story to be reproduced or repeated in a public setting. If you wish to contact me I can be found on </w:t>
      </w:r>
      <w:hyperlink r:id="rId19" w:history="1">
        <w:r w:rsidRPr="00C41DDE">
          <w:rPr>
            <w:rStyle w:val="Hyperlink"/>
            <w:b/>
            <w:bCs/>
            <w:i/>
            <w:iCs/>
            <w:noProof/>
            <w:sz w:val="24"/>
            <w:szCs w:val="24"/>
          </w:rPr>
          <w:t>CirrusLifeCoaching@gmail.com</w:t>
        </w:r>
      </w:hyperlink>
    </w:p>
    <w:p w14:paraId="275ABB42" w14:textId="77777777" w:rsidR="00032B75" w:rsidRDefault="00032B75" w:rsidP="00032B75">
      <w:pPr>
        <w:rPr>
          <w:b/>
          <w:bCs/>
          <w:i/>
          <w:iCs/>
          <w:noProof/>
          <w:sz w:val="24"/>
          <w:szCs w:val="24"/>
        </w:rPr>
      </w:pPr>
    </w:p>
    <w:p w14:paraId="5ECEA146" w14:textId="77777777" w:rsidR="00032B75" w:rsidRPr="00BD1989" w:rsidRDefault="00032B75" w:rsidP="00032B75">
      <w:pPr>
        <w:rPr>
          <w:b/>
          <w:bCs/>
          <w:i/>
          <w:iCs/>
          <w:sz w:val="24"/>
          <w:szCs w:val="24"/>
        </w:rPr>
      </w:pPr>
      <w:r>
        <w:rPr>
          <w:b/>
          <w:bCs/>
          <w:i/>
          <w:iCs/>
          <w:noProof/>
          <w:sz w:val="24"/>
          <w:szCs w:val="24"/>
        </w:rPr>
        <w:t>If you need an accessible version of this presentation you are welcome to contact me.</w:t>
      </w:r>
    </w:p>
    <w:p w14:paraId="380DF384" w14:textId="77777777" w:rsidR="00032B75" w:rsidRPr="00BD1989" w:rsidRDefault="00032B75" w:rsidP="00032B75">
      <w:pPr>
        <w:rPr>
          <w:b/>
          <w:bCs/>
          <w:sz w:val="24"/>
          <w:szCs w:val="24"/>
        </w:rPr>
      </w:pPr>
    </w:p>
    <w:p w14:paraId="0A43D6D0" w14:textId="77777777" w:rsidR="00032B75" w:rsidRPr="00BD1989" w:rsidRDefault="00032B75" w:rsidP="00032B75">
      <w:pPr>
        <w:rPr>
          <w:sz w:val="24"/>
          <w:szCs w:val="24"/>
        </w:rPr>
      </w:pPr>
      <w:r w:rsidRPr="00BD1989">
        <w:rPr>
          <w:sz w:val="24"/>
          <w:szCs w:val="24"/>
        </w:rPr>
        <w:t>My story may seem extreme – and maybe it is in places – and I am only one person telling one story.</w:t>
      </w:r>
    </w:p>
    <w:p w14:paraId="6794A474" w14:textId="77777777" w:rsidR="00032B75" w:rsidRPr="00BD1989" w:rsidRDefault="00032B75" w:rsidP="00032B75">
      <w:pPr>
        <w:rPr>
          <w:sz w:val="24"/>
          <w:szCs w:val="24"/>
        </w:rPr>
      </w:pPr>
      <w:r w:rsidRPr="00BD1989">
        <w:rPr>
          <w:sz w:val="24"/>
          <w:szCs w:val="24"/>
        </w:rPr>
        <w:t xml:space="preserve">But I hear many of the same notes in the stories so many others tell me. From clients, from people in groups I run or am part of, at public events, from friends, and I hear it from customers at the community shop and café I work at, in passing oft unsolicited casual conversation. </w:t>
      </w:r>
    </w:p>
    <w:p w14:paraId="4C75ED80" w14:textId="77777777" w:rsidR="00032B75" w:rsidRPr="00BD1989" w:rsidRDefault="00032B75" w:rsidP="00032B75">
      <w:pPr>
        <w:rPr>
          <w:sz w:val="24"/>
          <w:szCs w:val="24"/>
        </w:rPr>
      </w:pPr>
      <w:r w:rsidRPr="00BD1989">
        <w:rPr>
          <w:sz w:val="24"/>
          <w:szCs w:val="24"/>
        </w:rPr>
        <w:t>To me these notes play a sobering tune and one I feel is becoming a crescendo, and each note is a person harmed, a life damaged.</w:t>
      </w:r>
    </w:p>
    <w:p w14:paraId="63252EE6" w14:textId="77777777" w:rsidR="00032B75" w:rsidRPr="00BD1989" w:rsidRDefault="00032B75" w:rsidP="00032B75">
      <w:pPr>
        <w:rPr>
          <w:sz w:val="24"/>
          <w:szCs w:val="24"/>
        </w:rPr>
      </w:pPr>
      <w:r w:rsidRPr="00BD1989">
        <w:rPr>
          <w:sz w:val="24"/>
          <w:szCs w:val="24"/>
        </w:rPr>
        <w:t>I feel much of this is avoidable, or should be.</w:t>
      </w:r>
    </w:p>
    <w:p w14:paraId="248520DF" w14:textId="77777777" w:rsidR="00032B75" w:rsidRDefault="00032B75" w:rsidP="00032B75">
      <w:pPr>
        <w:rPr>
          <w:sz w:val="24"/>
          <w:szCs w:val="24"/>
        </w:rPr>
      </w:pPr>
      <w:r w:rsidRPr="00BD1989">
        <w:rPr>
          <w:sz w:val="24"/>
          <w:szCs w:val="24"/>
        </w:rPr>
        <w:t xml:space="preserve">I call it a battleground, and it is, but it’s a battleground most of us have been pressganged onto without informed consent. Far too many of us then find ourselves abandoned there; lost, alone and struggling. </w:t>
      </w:r>
    </w:p>
    <w:p w14:paraId="224AD365" w14:textId="77777777" w:rsidR="00032B75" w:rsidRPr="00BD1989" w:rsidRDefault="00032B75" w:rsidP="00032B75">
      <w:pPr>
        <w:rPr>
          <w:sz w:val="24"/>
          <w:szCs w:val="24"/>
        </w:rPr>
      </w:pPr>
    </w:p>
    <w:p w14:paraId="2B9C8F00" w14:textId="77777777" w:rsidR="00032B75" w:rsidRPr="00BD1989" w:rsidRDefault="00032B75" w:rsidP="00032B75">
      <w:pPr>
        <w:rPr>
          <w:sz w:val="24"/>
          <w:szCs w:val="24"/>
        </w:rPr>
      </w:pPr>
      <w:r w:rsidRPr="00BD1989">
        <w:rPr>
          <w:sz w:val="24"/>
          <w:szCs w:val="24"/>
        </w:rPr>
        <w:t xml:space="preserve">This is why I tell my story; because I will fight to stop what happened to me happen to others, but also to show people they are not alone. </w:t>
      </w:r>
    </w:p>
    <w:p w14:paraId="3026CD84" w14:textId="77777777" w:rsidR="00032B75" w:rsidRDefault="00032B75" w:rsidP="00032B75">
      <w:pPr>
        <w:rPr>
          <w:sz w:val="24"/>
          <w:szCs w:val="24"/>
        </w:rPr>
      </w:pPr>
    </w:p>
    <w:p w14:paraId="5BA7049D" w14:textId="77777777" w:rsidR="00032B75" w:rsidRDefault="00032B75" w:rsidP="00032B75">
      <w:pPr>
        <w:rPr>
          <w:sz w:val="24"/>
          <w:szCs w:val="24"/>
        </w:rPr>
      </w:pPr>
    </w:p>
    <w:p w14:paraId="3168D5B3" w14:textId="77777777" w:rsidR="00032B75" w:rsidRDefault="00032B75" w:rsidP="00032B75">
      <w:pPr>
        <w:rPr>
          <w:sz w:val="24"/>
          <w:szCs w:val="24"/>
        </w:rPr>
      </w:pPr>
    </w:p>
    <w:p w14:paraId="1DDB05A0" w14:textId="77777777" w:rsidR="00032B75" w:rsidRDefault="00032B75" w:rsidP="00032B75">
      <w:pPr>
        <w:rPr>
          <w:sz w:val="24"/>
          <w:szCs w:val="24"/>
        </w:rPr>
      </w:pPr>
    </w:p>
    <w:p w14:paraId="76739D8B" w14:textId="77777777" w:rsidR="00032B75" w:rsidRDefault="00032B75" w:rsidP="00032B75">
      <w:pPr>
        <w:rPr>
          <w:sz w:val="24"/>
          <w:szCs w:val="24"/>
        </w:rPr>
      </w:pPr>
    </w:p>
    <w:p w14:paraId="4C6FD635" w14:textId="77777777" w:rsidR="00032B75" w:rsidRDefault="00032B75" w:rsidP="00032B75">
      <w:pPr>
        <w:rPr>
          <w:sz w:val="24"/>
          <w:szCs w:val="24"/>
        </w:rPr>
      </w:pPr>
    </w:p>
    <w:p w14:paraId="79797AB4" w14:textId="77777777" w:rsidR="00032B75" w:rsidRPr="00BD1989" w:rsidRDefault="00032B75" w:rsidP="00032B75">
      <w:pPr>
        <w:rPr>
          <w:sz w:val="24"/>
          <w:szCs w:val="24"/>
        </w:rPr>
      </w:pPr>
      <w:r w:rsidRPr="00BD1989">
        <w:rPr>
          <w:sz w:val="24"/>
          <w:szCs w:val="24"/>
        </w:rPr>
        <w:t>This poem snippet I wrote explains:</w:t>
      </w:r>
    </w:p>
    <w:p w14:paraId="44654839" w14:textId="77777777" w:rsidR="00032B75" w:rsidRPr="00BD1989" w:rsidRDefault="00032B75" w:rsidP="00032B75">
      <w:pPr>
        <w:rPr>
          <w:sz w:val="24"/>
          <w:szCs w:val="24"/>
        </w:rPr>
      </w:pPr>
    </w:p>
    <w:p w14:paraId="7C907DDB" w14:textId="77777777" w:rsidR="00032B75" w:rsidRPr="00BD1989" w:rsidRDefault="00032B75" w:rsidP="00032B75">
      <w:pPr>
        <w:jc w:val="center"/>
        <w:rPr>
          <w:sz w:val="24"/>
          <w:szCs w:val="24"/>
        </w:rPr>
      </w:pPr>
      <w:r w:rsidRPr="00BD1989">
        <w:rPr>
          <w:noProof/>
          <w:sz w:val="24"/>
          <w:szCs w:val="24"/>
        </w:rPr>
        <w:drawing>
          <wp:inline distT="0" distB="0" distL="0" distR="0" wp14:anchorId="002D0B40" wp14:editId="5B1553FE">
            <wp:extent cx="4741452" cy="2667000"/>
            <wp:effectExtent l="0" t="0" r="2540" b="0"/>
            <wp:docPr id="1331489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89271" name=""/>
                    <pic:cNvPicPr/>
                  </pic:nvPicPr>
                  <pic:blipFill>
                    <a:blip r:embed="rId20"/>
                    <a:stretch>
                      <a:fillRect/>
                    </a:stretch>
                  </pic:blipFill>
                  <pic:spPr>
                    <a:xfrm>
                      <a:off x="0" y="0"/>
                      <a:ext cx="4796234" cy="2697814"/>
                    </a:xfrm>
                    <a:prstGeom prst="rect">
                      <a:avLst/>
                    </a:prstGeom>
                  </pic:spPr>
                </pic:pic>
              </a:graphicData>
            </a:graphic>
          </wp:inline>
        </w:drawing>
      </w:r>
    </w:p>
    <w:p w14:paraId="4E3941E1" w14:textId="77777777" w:rsidR="00032B75" w:rsidRPr="00BD1989" w:rsidRDefault="00032B75" w:rsidP="00032B75">
      <w:pPr>
        <w:rPr>
          <w:sz w:val="24"/>
          <w:szCs w:val="24"/>
        </w:rPr>
      </w:pPr>
    </w:p>
    <w:p w14:paraId="05A13061" w14:textId="77777777" w:rsidR="00032B75" w:rsidRPr="00BD1989" w:rsidRDefault="00032B75" w:rsidP="00032B75">
      <w:pPr>
        <w:rPr>
          <w:sz w:val="24"/>
          <w:szCs w:val="24"/>
        </w:rPr>
      </w:pPr>
      <w:r w:rsidRPr="00BD1989">
        <w:rPr>
          <w:sz w:val="24"/>
          <w:szCs w:val="24"/>
        </w:rPr>
        <w:t>Also, there is a quote “</w:t>
      </w:r>
      <w:r w:rsidRPr="00BD1989">
        <w:rPr>
          <w:i/>
          <w:iCs/>
          <w:sz w:val="24"/>
          <w:szCs w:val="24"/>
        </w:rPr>
        <w:t>tell the story of the mountain you climbed. Your words could become a page in someone else’s survival guide</w:t>
      </w:r>
      <w:r w:rsidRPr="00BD1989">
        <w:rPr>
          <w:sz w:val="24"/>
          <w:szCs w:val="24"/>
        </w:rPr>
        <w:t>” (Morgan H Nichols) which has influenced me to do so, as I found so little to fill my own survival guide when I needed help.</w:t>
      </w:r>
    </w:p>
    <w:p w14:paraId="13C9B256" w14:textId="77777777" w:rsidR="00032B75" w:rsidRPr="00BD1989" w:rsidRDefault="00032B75" w:rsidP="00032B75">
      <w:pPr>
        <w:rPr>
          <w:sz w:val="24"/>
          <w:szCs w:val="24"/>
        </w:rPr>
      </w:pPr>
    </w:p>
    <w:p w14:paraId="3BCB5074" w14:textId="77777777" w:rsidR="00032B75" w:rsidRPr="00BD1989" w:rsidRDefault="00032B75" w:rsidP="00032B75">
      <w:pPr>
        <w:rPr>
          <w:sz w:val="24"/>
          <w:szCs w:val="24"/>
        </w:rPr>
      </w:pPr>
      <w:r w:rsidRPr="00BD1989">
        <w:rPr>
          <w:sz w:val="24"/>
          <w:szCs w:val="24"/>
        </w:rPr>
        <w:t>At this point I feel it is important to define some terms – colloquial and medical usage of these terms have become as blurred as is the reality as those of us who dance between them. We exist within a spectrum but I would define these points thus:</w:t>
      </w:r>
    </w:p>
    <w:p w14:paraId="01DA495C" w14:textId="77777777" w:rsidR="00032B75" w:rsidRPr="00BD1989" w:rsidRDefault="00032B75" w:rsidP="00032B75">
      <w:pPr>
        <w:rPr>
          <w:sz w:val="24"/>
          <w:szCs w:val="24"/>
        </w:rPr>
      </w:pPr>
    </w:p>
    <w:p w14:paraId="2E3D1262" w14:textId="77777777" w:rsidR="00032B75" w:rsidRPr="00BD1989" w:rsidRDefault="00032B75" w:rsidP="00032B75">
      <w:pPr>
        <w:rPr>
          <w:sz w:val="24"/>
          <w:szCs w:val="24"/>
        </w:rPr>
      </w:pPr>
      <w:r w:rsidRPr="00BD1989">
        <w:rPr>
          <w:b/>
          <w:bCs/>
          <w:sz w:val="24"/>
          <w:szCs w:val="24"/>
        </w:rPr>
        <w:t>Dependency</w:t>
      </w:r>
      <w:r w:rsidRPr="00BD1989">
        <w:rPr>
          <w:sz w:val="24"/>
          <w:szCs w:val="24"/>
        </w:rPr>
        <w:t xml:space="preserve"> is when the body adapts to the presence of the drug, removal of which causes withdrawal symptoms. It’s a physiological occurrence and has multi-system effects, both physical and psychological.</w:t>
      </w:r>
    </w:p>
    <w:p w14:paraId="77F709C6" w14:textId="77777777" w:rsidR="00032B75" w:rsidRPr="00BD1989" w:rsidRDefault="00032B75" w:rsidP="00032B75">
      <w:pPr>
        <w:rPr>
          <w:sz w:val="24"/>
          <w:szCs w:val="24"/>
        </w:rPr>
      </w:pPr>
      <w:r w:rsidRPr="00BD1989">
        <w:rPr>
          <w:b/>
          <w:bCs/>
          <w:sz w:val="24"/>
          <w:szCs w:val="24"/>
        </w:rPr>
        <w:t>Addiction</w:t>
      </w:r>
      <w:r w:rsidRPr="00BD1989">
        <w:rPr>
          <w:sz w:val="24"/>
          <w:szCs w:val="24"/>
        </w:rPr>
        <w:t xml:space="preserve"> is when the opioid use becomes compulsive, involves craving and with impaired control over drug use (misuse) will often continue despite harmful consequences, both physical and social. </w:t>
      </w:r>
    </w:p>
    <w:p w14:paraId="5B3EEF68" w14:textId="77777777" w:rsidR="00032B75" w:rsidRPr="00BD1989" w:rsidRDefault="00032B75" w:rsidP="00032B75">
      <w:pPr>
        <w:rPr>
          <w:sz w:val="24"/>
          <w:szCs w:val="24"/>
        </w:rPr>
      </w:pPr>
      <w:r w:rsidRPr="00BD1989">
        <w:rPr>
          <w:sz w:val="24"/>
          <w:szCs w:val="24"/>
        </w:rPr>
        <w:t xml:space="preserve">An important point also is that for many these drugs are “used as prescribed” and there is no intentional misuse. Unintentional misuse and harm is another blurred spectrum for both for the patient and the prescriber. </w:t>
      </w:r>
    </w:p>
    <w:p w14:paraId="18735A00" w14:textId="77777777" w:rsidR="00032B75" w:rsidRPr="00BD1989" w:rsidRDefault="00032B75" w:rsidP="00032B75">
      <w:pPr>
        <w:rPr>
          <w:sz w:val="24"/>
          <w:szCs w:val="24"/>
        </w:rPr>
      </w:pPr>
    </w:p>
    <w:p w14:paraId="1C507716" w14:textId="77777777" w:rsidR="00032B75" w:rsidRPr="00BD1989" w:rsidRDefault="00032B75" w:rsidP="00032B75">
      <w:pPr>
        <w:jc w:val="center"/>
        <w:rPr>
          <w:sz w:val="24"/>
          <w:szCs w:val="24"/>
        </w:rPr>
      </w:pPr>
      <w:r w:rsidRPr="00BD1989">
        <w:rPr>
          <w:noProof/>
          <w:sz w:val="24"/>
          <w:szCs w:val="24"/>
        </w:rPr>
        <w:lastRenderedPageBreak/>
        <w:drawing>
          <wp:inline distT="0" distB="0" distL="0" distR="0" wp14:anchorId="5C441006" wp14:editId="3A2794F7">
            <wp:extent cx="5731510" cy="3223895"/>
            <wp:effectExtent l="0" t="0" r="2540" b="0"/>
            <wp:docPr id="1189301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01512" name=""/>
                    <pic:cNvPicPr/>
                  </pic:nvPicPr>
                  <pic:blipFill>
                    <a:blip r:embed="rId21"/>
                    <a:stretch>
                      <a:fillRect/>
                    </a:stretch>
                  </pic:blipFill>
                  <pic:spPr>
                    <a:xfrm>
                      <a:off x="0" y="0"/>
                      <a:ext cx="5731510" cy="3223895"/>
                    </a:xfrm>
                    <a:prstGeom prst="rect">
                      <a:avLst/>
                    </a:prstGeom>
                  </pic:spPr>
                </pic:pic>
              </a:graphicData>
            </a:graphic>
          </wp:inline>
        </w:drawing>
      </w:r>
    </w:p>
    <w:p w14:paraId="55F54C99" w14:textId="77777777" w:rsidR="00032B75" w:rsidRPr="00BD1989" w:rsidRDefault="00032B75" w:rsidP="00032B75">
      <w:pPr>
        <w:rPr>
          <w:sz w:val="24"/>
          <w:szCs w:val="24"/>
        </w:rPr>
      </w:pPr>
    </w:p>
    <w:p w14:paraId="3E887FF8" w14:textId="77777777" w:rsidR="00032B75" w:rsidRPr="00BD1989" w:rsidRDefault="00032B75" w:rsidP="00032B75">
      <w:pPr>
        <w:rPr>
          <w:sz w:val="24"/>
          <w:szCs w:val="24"/>
        </w:rPr>
      </w:pPr>
      <w:r w:rsidRPr="00BD1989">
        <w:rPr>
          <w:sz w:val="24"/>
          <w:szCs w:val="24"/>
        </w:rPr>
        <w:t>Opioids absolutely can be addictive for some people, but not for me based on these definitions – nor for most of the people I speak to who have experienced prescribed opioids.</w:t>
      </w:r>
    </w:p>
    <w:p w14:paraId="15A226A3" w14:textId="77777777" w:rsidR="00032B75" w:rsidRPr="00BD1989" w:rsidRDefault="00032B75" w:rsidP="00032B75">
      <w:pPr>
        <w:rPr>
          <w:sz w:val="24"/>
          <w:szCs w:val="24"/>
        </w:rPr>
      </w:pPr>
      <w:r w:rsidRPr="00BD1989">
        <w:rPr>
          <w:sz w:val="24"/>
          <w:szCs w:val="24"/>
        </w:rPr>
        <w:t>I never intentionally “misused” the drugs I was prescribed but I now see I often misused unintentionally due to:</w:t>
      </w:r>
    </w:p>
    <w:p w14:paraId="08B0F104" w14:textId="77777777" w:rsidR="00032B75" w:rsidRPr="00BD1989" w:rsidRDefault="00032B75" w:rsidP="00032B75">
      <w:pPr>
        <w:pStyle w:val="ListParagraph"/>
        <w:numPr>
          <w:ilvl w:val="0"/>
          <w:numId w:val="3"/>
        </w:numPr>
        <w:rPr>
          <w:sz w:val="24"/>
          <w:szCs w:val="24"/>
        </w:rPr>
      </w:pPr>
      <w:r w:rsidRPr="00BD1989">
        <w:rPr>
          <w:sz w:val="24"/>
          <w:szCs w:val="24"/>
        </w:rPr>
        <w:t xml:space="preserve">poor education on use, </w:t>
      </w:r>
    </w:p>
    <w:p w14:paraId="071AE9F8" w14:textId="77777777" w:rsidR="00032B75" w:rsidRPr="00BD1989" w:rsidRDefault="00032B75" w:rsidP="00032B75">
      <w:pPr>
        <w:pStyle w:val="ListParagraph"/>
        <w:numPr>
          <w:ilvl w:val="0"/>
          <w:numId w:val="3"/>
        </w:numPr>
        <w:rPr>
          <w:sz w:val="24"/>
          <w:szCs w:val="24"/>
        </w:rPr>
      </w:pPr>
      <w:r w:rsidRPr="00BD1989">
        <w:rPr>
          <w:sz w:val="24"/>
          <w:szCs w:val="24"/>
        </w:rPr>
        <w:t xml:space="preserve">due to poor prescribing and monitoring </w:t>
      </w:r>
    </w:p>
    <w:p w14:paraId="2E8E7575" w14:textId="77777777" w:rsidR="00032B75" w:rsidRPr="00BD1989" w:rsidRDefault="00032B75" w:rsidP="00032B75">
      <w:pPr>
        <w:pStyle w:val="ListParagraph"/>
        <w:numPr>
          <w:ilvl w:val="0"/>
          <w:numId w:val="3"/>
        </w:numPr>
        <w:rPr>
          <w:sz w:val="24"/>
          <w:szCs w:val="24"/>
        </w:rPr>
      </w:pPr>
      <w:r w:rsidRPr="00BD1989">
        <w:rPr>
          <w:sz w:val="24"/>
          <w:szCs w:val="24"/>
        </w:rPr>
        <w:t>and later, you could argue, due to no other available options to taper.</w:t>
      </w:r>
    </w:p>
    <w:p w14:paraId="2A3CE358" w14:textId="77777777" w:rsidR="00032B75" w:rsidRDefault="00032B75" w:rsidP="00032B75">
      <w:pPr>
        <w:rPr>
          <w:b/>
          <w:bCs/>
          <w:sz w:val="24"/>
          <w:szCs w:val="24"/>
        </w:rPr>
      </w:pPr>
    </w:p>
    <w:p w14:paraId="7CEA78A3" w14:textId="77777777" w:rsidR="00032B75" w:rsidRDefault="00032B75" w:rsidP="00032B75">
      <w:pPr>
        <w:rPr>
          <w:b/>
          <w:bCs/>
          <w:sz w:val="24"/>
          <w:szCs w:val="24"/>
        </w:rPr>
      </w:pPr>
    </w:p>
    <w:p w14:paraId="4A2304F8" w14:textId="77777777" w:rsidR="00032B75" w:rsidRDefault="00032B75" w:rsidP="00032B75">
      <w:pPr>
        <w:rPr>
          <w:b/>
          <w:bCs/>
          <w:sz w:val="24"/>
          <w:szCs w:val="24"/>
        </w:rPr>
      </w:pPr>
    </w:p>
    <w:p w14:paraId="3C826C65" w14:textId="77777777" w:rsidR="00032B75" w:rsidRDefault="00032B75" w:rsidP="00032B75">
      <w:pPr>
        <w:rPr>
          <w:b/>
          <w:bCs/>
          <w:sz w:val="24"/>
          <w:szCs w:val="24"/>
        </w:rPr>
      </w:pPr>
    </w:p>
    <w:p w14:paraId="72853169" w14:textId="77777777" w:rsidR="00032B75" w:rsidRDefault="00032B75" w:rsidP="00032B75">
      <w:pPr>
        <w:rPr>
          <w:b/>
          <w:bCs/>
          <w:sz w:val="24"/>
          <w:szCs w:val="24"/>
        </w:rPr>
      </w:pPr>
    </w:p>
    <w:p w14:paraId="7AC5775C" w14:textId="77777777" w:rsidR="00032B75" w:rsidRDefault="00032B75" w:rsidP="00032B75">
      <w:pPr>
        <w:rPr>
          <w:b/>
          <w:bCs/>
          <w:sz w:val="24"/>
          <w:szCs w:val="24"/>
        </w:rPr>
      </w:pPr>
    </w:p>
    <w:p w14:paraId="04810C1F" w14:textId="77777777" w:rsidR="00032B75" w:rsidRDefault="00032B75" w:rsidP="00032B75">
      <w:pPr>
        <w:rPr>
          <w:b/>
          <w:bCs/>
          <w:sz w:val="24"/>
          <w:szCs w:val="24"/>
        </w:rPr>
      </w:pPr>
    </w:p>
    <w:p w14:paraId="65BAB2F0" w14:textId="77777777" w:rsidR="00032B75" w:rsidRDefault="00032B75" w:rsidP="00032B75">
      <w:pPr>
        <w:rPr>
          <w:b/>
          <w:bCs/>
          <w:sz w:val="24"/>
          <w:szCs w:val="24"/>
        </w:rPr>
      </w:pPr>
    </w:p>
    <w:p w14:paraId="466F8B70" w14:textId="77777777" w:rsidR="00032B75" w:rsidRDefault="00032B75" w:rsidP="00032B75">
      <w:pPr>
        <w:rPr>
          <w:b/>
          <w:bCs/>
          <w:sz w:val="24"/>
          <w:szCs w:val="24"/>
        </w:rPr>
      </w:pPr>
    </w:p>
    <w:p w14:paraId="404510E5" w14:textId="77777777" w:rsidR="00032B75" w:rsidRDefault="00032B75" w:rsidP="00032B75">
      <w:pPr>
        <w:rPr>
          <w:b/>
          <w:bCs/>
          <w:sz w:val="24"/>
          <w:szCs w:val="24"/>
        </w:rPr>
      </w:pPr>
    </w:p>
    <w:p w14:paraId="34A5E66D" w14:textId="77777777" w:rsidR="00032B75" w:rsidRDefault="00032B75" w:rsidP="00032B75">
      <w:pPr>
        <w:rPr>
          <w:b/>
          <w:bCs/>
          <w:sz w:val="24"/>
          <w:szCs w:val="24"/>
        </w:rPr>
      </w:pPr>
    </w:p>
    <w:p w14:paraId="5B85B724" w14:textId="77777777" w:rsidR="00032B75" w:rsidRPr="00BD1989" w:rsidRDefault="00032B75" w:rsidP="00032B75">
      <w:pPr>
        <w:rPr>
          <w:b/>
          <w:bCs/>
          <w:sz w:val="24"/>
          <w:szCs w:val="24"/>
        </w:rPr>
      </w:pPr>
      <w:r w:rsidRPr="00BD1989">
        <w:rPr>
          <w:b/>
          <w:bCs/>
          <w:sz w:val="24"/>
          <w:szCs w:val="24"/>
        </w:rPr>
        <w:t>The Before Life</w:t>
      </w:r>
    </w:p>
    <w:p w14:paraId="33CFCE39" w14:textId="77777777" w:rsidR="00032B75" w:rsidRPr="00BD1989" w:rsidRDefault="00032B75" w:rsidP="00032B75">
      <w:pPr>
        <w:rPr>
          <w:sz w:val="24"/>
          <w:szCs w:val="24"/>
        </w:rPr>
      </w:pPr>
      <w:r w:rsidRPr="00BD1989">
        <w:rPr>
          <w:sz w:val="24"/>
          <w:szCs w:val="24"/>
        </w:rPr>
        <w:t xml:space="preserve">In 2002 I was a successful young professional, working hard and playing hard. </w:t>
      </w:r>
    </w:p>
    <w:p w14:paraId="46273AFF" w14:textId="77777777" w:rsidR="00032B75" w:rsidRPr="00BD1989" w:rsidRDefault="00032B75" w:rsidP="00032B75">
      <w:pPr>
        <w:ind w:firstLine="360"/>
        <w:jc w:val="center"/>
        <w:rPr>
          <w:sz w:val="24"/>
          <w:szCs w:val="24"/>
        </w:rPr>
      </w:pPr>
      <w:r w:rsidRPr="00BD1989">
        <w:rPr>
          <w:noProof/>
          <w:sz w:val="24"/>
          <w:szCs w:val="24"/>
        </w:rPr>
        <w:lastRenderedPageBreak/>
        <w:drawing>
          <wp:inline distT="0" distB="0" distL="0" distR="0" wp14:anchorId="1B8A98F5" wp14:editId="2F1A9E96">
            <wp:extent cx="5731510" cy="3223895"/>
            <wp:effectExtent l="0" t="0" r="2540" b="0"/>
            <wp:docPr id="738123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123481" name=""/>
                    <pic:cNvPicPr/>
                  </pic:nvPicPr>
                  <pic:blipFill>
                    <a:blip r:embed="rId22"/>
                    <a:stretch>
                      <a:fillRect/>
                    </a:stretch>
                  </pic:blipFill>
                  <pic:spPr>
                    <a:xfrm>
                      <a:off x="0" y="0"/>
                      <a:ext cx="5731510" cy="3223895"/>
                    </a:xfrm>
                    <a:prstGeom prst="rect">
                      <a:avLst/>
                    </a:prstGeom>
                  </pic:spPr>
                </pic:pic>
              </a:graphicData>
            </a:graphic>
          </wp:inline>
        </w:drawing>
      </w:r>
    </w:p>
    <w:p w14:paraId="6A0F1DC1" w14:textId="77777777" w:rsidR="00032B75" w:rsidRPr="00BD1989" w:rsidRDefault="00032B75" w:rsidP="00032B75">
      <w:pPr>
        <w:ind w:firstLine="360"/>
        <w:rPr>
          <w:sz w:val="24"/>
          <w:szCs w:val="24"/>
        </w:rPr>
      </w:pPr>
    </w:p>
    <w:p w14:paraId="60F55C23" w14:textId="77777777" w:rsidR="00032B75" w:rsidRPr="00BD1989" w:rsidRDefault="00032B75" w:rsidP="00032B75">
      <w:pPr>
        <w:rPr>
          <w:sz w:val="24"/>
          <w:szCs w:val="24"/>
        </w:rPr>
      </w:pPr>
      <w:r w:rsidRPr="00BD1989">
        <w:rPr>
          <w:sz w:val="24"/>
          <w:szCs w:val="24"/>
        </w:rPr>
        <w:t>Then, suddenly on Christmas Eve 2002 I was struck down by the cattle prod pain of</w:t>
      </w:r>
      <w:r w:rsidRPr="00BD1989">
        <w:rPr>
          <w:b/>
          <w:bCs/>
          <w:sz w:val="24"/>
          <w:szCs w:val="24"/>
        </w:rPr>
        <w:t xml:space="preserve"> </w:t>
      </w:r>
      <w:r w:rsidRPr="00BD1989">
        <w:rPr>
          <w:sz w:val="24"/>
          <w:szCs w:val="24"/>
        </w:rPr>
        <w:t>Trigeminal Neuralgia. I suffered a particularly severe form of the disease and struggled to find any relief with medication. Early surgery had short-lived hope, but then I descended into an abyss of pain and ruin. The losses were immeasurable – my chance at a family, my independence, my career, my hope.</w:t>
      </w:r>
    </w:p>
    <w:p w14:paraId="3FDCA18D" w14:textId="77777777" w:rsidR="00032B75" w:rsidRPr="00BD1989" w:rsidRDefault="00032B75" w:rsidP="00032B75">
      <w:pPr>
        <w:rPr>
          <w:sz w:val="24"/>
          <w:szCs w:val="24"/>
        </w:rPr>
      </w:pPr>
      <w:r w:rsidRPr="00BD1989">
        <w:rPr>
          <w:sz w:val="24"/>
          <w:szCs w:val="24"/>
        </w:rPr>
        <w:t>You don’t take pictures of the bad days.</w:t>
      </w:r>
    </w:p>
    <w:p w14:paraId="0E2E7B36" w14:textId="77777777" w:rsidR="00032B75" w:rsidRPr="00BD1989" w:rsidRDefault="00032B75" w:rsidP="00032B75">
      <w:pPr>
        <w:jc w:val="center"/>
        <w:rPr>
          <w:sz w:val="24"/>
          <w:szCs w:val="24"/>
        </w:rPr>
      </w:pPr>
      <w:r w:rsidRPr="00BD1989">
        <w:rPr>
          <w:noProof/>
          <w:sz w:val="24"/>
          <w:szCs w:val="24"/>
        </w:rPr>
        <w:drawing>
          <wp:inline distT="0" distB="0" distL="0" distR="0" wp14:anchorId="2B42A115" wp14:editId="362A6C22">
            <wp:extent cx="2552700" cy="2630526"/>
            <wp:effectExtent l="0" t="0" r="0" b="0"/>
            <wp:docPr id="6" name="Picture 5">
              <a:extLst xmlns:a="http://schemas.openxmlformats.org/drawingml/2006/main">
                <a:ext uri="{FF2B5EF4-FFF2-40B4-BE49-F238E27FC236}">
                  <a16:creationId xmlns:a16="http://schemas.microsoft.com/office/drawing/2014/main" id="{FFEA8946-9A8B-76FD-88F4-D2BAD9A2E0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FEA8946-9A8B-76FD-88F4-D2BAD9A2E0C6}"/>
                        </a:ext>
                      </a:extLst>
                    </pic:cNvPr>
                    <pic:cNvPicPr>
                      <a:picLocks noChangeAspect="1"/>
                    </pic:cNvPicPr>
                  </pic:nvPicPr>
                  <pic:blipFill>
                    <a:blip r:embed="rId23"/>
                    <a:stretch>
                      <a:fillRect/>
                    </a:stretch>
                  </pic:blipFill>
                  <pic:spPr>
                    <a:xfrm>
                      <a:off x="0" y="0"/>
                      <a:ext cx="2561181" cy="2639265"/>
                    </a:xfrm>
                    <a:prstGeom prst="rect">
                      <a:avLst/>
                    </a:prstGeom>
                  </pic:spPr>
                </pic:pic>
              </a:graphicData>
            </a:graphic>
          </wp:inline>
        </w:drawing>
      </w:r>
    </w:p>
    <w:p w14:paraId="28398A0E" w14:textId="77777777" w:rsidR="00032B75" w:rsidRPr="00BD1989" w:rsidRDefault="00032B75" w:rsidP="00032B75">
      <w:pPr>
        <w:rPr>
          <w:sz w:val="24"/>
          <w:szCs w:val="24"/>
        </w:rPr>
      </w:pPr>
      <w:r w:rsidRPr="00BD1989">
        <w:rPr>
          <w:sz w:val="24"/>
          <w:szCs w:val="24"/>
        </w:rPr>
        <w:t>Of course, nothing is always unrelenting darkness and</w:t>
      </w:r>
      <w:r w:rsidRPr="00BD1989">
        <w:rPr>
          <w:b/>
          <w:bCs/>
          <w:sz w:val="24"/>
          <w:szCs w:val="24"/>
        </w:rPr>
        <w:t xml:space="preserve"> </w:t>
      </w:r>
      <w:r w:rsidRPr="00BD1989">
        <w:rPr>
          <w:sz w:val="24"/>
          <w:szCs w:val="24"/>
        </w:rPr>
        <w:t xml:space="preserve">there were light times, and I adapted and found joy where I could. The scarves and neoprene masks were unsightly but allowed me to go outside without triggering too much pain. </w:t>
      </w:r>
    </w:p>
    <w:p w14:paraId="427200D8" w14:textId="77777777" w:rsidR="00032B75" w:rsidRPr="00BD1989" w:rsidRDefault="00032B75" w:rsidP="00032B75">
      <w:pPr>
        <w:jc w:val="center"/>
        <w:rPr>
          <w:b/>
          <w:bCs/>
          <w:sz w:val="24"/>
          <w:szCs w:val="24"/>
        </w:rPr>
      </w:pPr>
      <w:r w:rsidRPr="00BD1989">
        <w:rPr>
          <w:noProof/>
          <w:sz w:val="24"/>
          <w:szCs w:val="24"/>
        </w:rPr>
        <w:lastRenderedPageBreak/>
        <w:drawing>
          <wp:inline distT="0" distB="0" distL="0" distR="0" wp14:anchorId="14833576" wp14:editId="08A6B2EF">
            <wp:extent cx="5013960" cy="2820283"/>
            <wp:effectExtent l="0" t="0" r="0" b="0"/>
            <wp:docPr id="1141678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78619" name=""/>
                    <pic:cNvPicPr/>
                  </pic:nvPicPr>
                  <pic:blipFill>
                    <a:blip r:embed="rId24"/>
                    <a:stretch>
                      <a:fillRect/>
                    </a:stretch>
                  </pic:blipFill>
                  <pic:spPr>
                    <a:xfrm>
                      <a:off x="0" y="0"/>
                      <a:ext cx="5018929" cy="2823078"/>
                    </a:xfrm>
                    <a:prstGeom prst="rect">
                      <a:avLst/>
                    </a:prstGeom>
                  </pic:spPr>
                </pic:pic>
              </a:graphicData>
            </a:graphic>
          </wp:inline>
        </w:drawing>
      </w:r>
    </w:p>
    <w:p w14:paraId="2A973C6E" w14:textId="77777777" w:rsidR="00032B75" w:rsidRPr="00BD1989" w:rsidRDefault="00032B75" w:rsidP="00032B75">
      <w:pPr>
        <w:rPr>
          <w:b/>
          <w:bCs/>
          <w:sz w:val="24"/>
          <w:szCs w:val="24"/>
        </w:rPr>
      </w:pPr>
    </w:p>
    <w:p w14:paraId="06F61943" w14:textId="77777777" w:rsidR="00032B75" w:rsidRPr="00BD1989" w:rsidRDefault="00032B75" w:rsidP="00032B75">
      <w:pPr>
        <w:rPr>
          <w:sz w:val="24"/>
          <w:szCs w:val="24"/>
        </w:rPr>
      </w:pPr>
      <w:r w:rsidRPr="00BD1989">
        <w:rPr>
          <w:sz w:val="24"/>
          <w:szCs w:val="24"/>
        </w:rPr>
        <w:t>After many years I finally found an escape medication for the</w:t>
      </w:r>
      <w:r w:rsidRPr="00BD1989">
        <w:rPr>
          <w:b/>
          <w:bCs/>
          <w:sz w:val="24"/>
          <w:szCs w:val="24"/>
        </w:rPr>
        <w:t xml:space="preserve"> </w:t>
      </w:r>
      <w:r w:rsidRPr="00BD1989">
        <w:rPr>
          <w:sz w:val="24"/>
          <w:szCs w:val="24"/>
        </w:rPr>
        <w:t xml:space="preserve">overwhelming neurogenic attacks which were incapacitating. This allowed me to have more confidence to go to do things away from home. The drug, injectable sumatriptan is a seductive drug because while it works and works well to abort the attacks, it subsequently became clear it caused rebounds and an increased chronicity, showing yet again how tangled trying to manage persistent pain conditions can be. </w:t>
      </w:r>
    </w:p>
    <w:p w14:paraId="2A33D5E4" w14:textId="77777777" w:rsidR="00032B75" w:rsidRPr="00BD1989" w:rsidRDefault="00032B75" w:rsidP="00032B75">
      <w:pPr>
        <w:jc w:val="center"/>
        <w:rPr>
          <w:sz w:val="24"/>
          <w:szCs w:val="24"/>
        </w:rPr>
      </w:pPr>
      <w:r w:rsidRPr="00BD1989">
        <w:rPr>
          <w:noProof/>
          <w:sz w:val="24"/>
          <w:szCs w:val="24"/>
        </w:rPr>
        <w:drawing>
          <wp:inline distT="0" distB="0" distL="0" distR="0" wp14:anchorId="7E2B1DBD" wp14:editId="5720CE39">
            <wp:extent cx="5189630" cy="2919095"/>
            <wp:effectExtent l="0" t="0" r="0" b="0"/>
            <wp:docPr id="855895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895573" name=""/>
                    <pic:cNvPicPr/>
                  </pic:nvPicPr>
                  <pic:blipFill>
                    <a:blip r:embed="rId25"/>
                    <a:stretch>
                      <a:fillRect/>
                    </a:stretch>
                  </pic:blipFill>
                  <pic:spPr>
                    <a:xfrm>
                      <a:off x="0" y="0"/>
                      <a:ext cx="5192713" cy="2920829"/>
                    </a:xfrm>
                    <a:prstGeom prst="rect">
                      <a:avLst/>
                    </a:prstGeom>
                  </pic:spPr>
                </pic:pic>
              </a:graphicData>
            </a:graphic>
          </wp:inline>
        </w:drawing>
      </w:r>
    </w:p>
    <w:p w14:paraId="21A1484C" w14:textId="77777777" w:rsidR="00032B75" w:rsidRPr="00BD1989" w:rsidRDefault="00032B75" w:rsidP="00032B75">
      <w:pPr>
        <w:rPr>
          <w:sz w:val="24"/>
          <w:szCs w:val="24"/>
        </w:rPr>
      </w:pPr>
      <w:r w:rsidRPr="00BD1989">
        <w:rPr>
          <w:sz w:val="24"/>
          <w:szCs w:val="24"/>
        </w:rPr>
        <w:t>Over my time of pain there were</w:t>
      </w:r>
      <w:r w:rsidRPr="00BD1989">
        <w:rPr>
          <w:b/>
          <w:bCs/>
          <w:sz w:val="24"/>
          <w:szCs w:val="24"/>
        </w:rPr>
        <w:t xml:space="preserve"> </w:t>
      </w:r>
      <w:r w:rsidRPr="00BD1989">
        <w:rPr>
          <w:sz w:val="24"/>
          <w:szCs w:val="24"/>
        </w:rPr>
        <w:t xml:space="preserve">so there were many </w:t>
      </w:r>
      <w:proofErr w:type="spellStart"/>
      <w:r w:rsidRPr="00BD1989">
        <w:rPr>
          <w:sz w:val="24"/>
          <w:szCs w:val="24"/>
        </w:rPr>
        <w:t>many</w:t>
      </w:r>
      <w:proofErr w:type="spellEnd"/>
      <w:r w:rsidRPr="00BD1989">
        <w:rPr>
          <w:sz w:val="24"/>
          <w:szCs w:val="24"/>
        </w:rPr>
        <w:t xml:space="preserve"> medications, all with varying effects, many of them adverse. I had multiple surgeries, MVDs and a motor cortex stimulator. None of them gave me effective pain relief.</w:t>
      </w:r>
    </w:p>
    <w:p w14:paraId="435F557D" w14:textId="77777777" w:rsidR="00032B75" w:rsidRPr="00BD1989" w:rsidRDefault="00032B75" w:rsidP="00032B75">
      <w:pPr>
        <w:jc w:val="center"/>
        <w:rPr>
          <w:sz w:val="24"/>
          <w:szCs w:val="24"/>
        </w:rPr>
      </w:pPr>
      <w:r w:rsidRPr="00BD1989">
        <w:rPr>
          <w:noProof/>
          <w:sz w:val="24"/>
          <w:szCs w:val="24"/>
        </w:rPr>
        <w:lastRenderedPageBreak/>
        <w:drawing>
          <wp:inline distT="0" distB="0" distL="0" distR="0" wp14:anchorId="20945692" wp14:editId="75C9EE29">
            <wp:extent cx="5731510" cy="3223895"/>
            <wp:effectExtent l="0" t="0" r="2540" b="0"/>
            <wp:docPr id="1559741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741908" name=""/>
                    <pic:cNvPicPr/>
                  </pic:nvPicPr>
                  <pic:blipFill>
                    <a:blip r:embed="rId26"/>
                    <a:stretch>
                      <a:fillRect/>
                    </a:stretch>
                  </pic:blipFill>
                  <pic:spPr>
                    <a:xfrm>
                      <a:off x="0" y="0"/>
                      <a:ext cx="5731510" cy="3223895"/>
                    </a:xfrm>
                    <a:prstGeom prst="rect">
                      <a:avLst/>
                    </a:prstGeom>
                  </pic:spPr>
                </pic:pic>
              </a:graphicData>
            </a:graphic>
          </wp:inline>
        </w:drawing>
      </w:r>
    </w:p>
    <w:p w14:paraId="3B5F79FF" w14:textId="77777777" w:rsidR="00032B75" w:rsidRPr="00BD1989" w:rsidRDefault="00032B75" w:rsidP="00032B75">
      <w:pPr>
        <w:rPr>
          <w:sz w:val="24"/>
          <w:szCs w:val="24"/>
        </w:rPr>
      </w:pPr>
    </w:p>
    <w:p w14:paraId="58D80074" w14:textId="77777777" w:rsidR="00032B75" w:rsidRPr="00BD1989" w:rsidRDefault="00032B75" w:rsidP="00032B75">
      <w:pPr>
        <w:rPr>
          <w:sz w:val="24"/>
          <w:szCs w:val="24"/>
        </w:rPr>
      </w:pPr>
      <w:r w:rsidRPr="00BD1989">
        <w:rPr>
          <w:sz w:val="24"/>
          <w:szCs w:val="24"/>
        </w:rPr>
        <w:t>You get sucked into this spiral of treatment, hope and hope lost because the pain and the loss of quality of life renders you desperate. This is what desperation looks like.</w:t>
      </w:r>
    </w:p>
    <w:p w14:paraId="719653A7" w14:textId="77777777" w:rsidR="00032B75" w:rsidRPr="00BD1989" w:rsidRDefault="00032B75" w:rsidP="00032B75">
      <w:pPr>
        <w:jc w:val="center"/>
        <w:rPr>
          <w:sz w:val="24"/>
          <w:szCs w:val="24"/>
        </w:rPr>
      </w:pPr>
      <w:r w:rsidRPr="00BD1989">
        <w:rPr>
          <w:noProof/>
          <w:sz w:val="24"/>
          <w:szCs w:val="24"/>
        </w:rPr>
        <w:drawing>
          <wp:inline distT="0" distB="0" distL="0" distR="0" wp14:anchorId="5EC293E7" wp14:editId="69B0EC3E">
            <wp:extent cx="5731510" cy="3223895"/>
            <wp:effectExtent l="0" t="0" r="2540" b="0"/>
            <wp:docPr id="1996267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267526" name=""/>
                    <pic:cNvPicPr/>
                  </pic:nvPicPr>
                  <pic:blipFill>
                    <a:blip r:embed="rId27"/>
                    <a:stretch>
                      <a:fillRect/>
                    </a:stretch>
                  </pic:blipFill>
                  <pic:spPr>
                    <a:xfrm>
                      <a:off x="0" y="0"/>
                      <a:ext cx="5731510" cy="3223895"/>
                    </a:xfrm>
                    <a:prstGeom prst="rect">
                      <a:avLst/>
                    </a:prstGeom>
                  </pic:spPr>
                </pic:pic>
              </a:graphicData>
            </a:graphic>
          </wp:inline>
        </w:drawing>
      </w:r>
    </w:p>
    <w:p w14:paraId="2F1434FD" w14:textId="77777777" w:rsidR="00032B75" w:rsidRPr="00BD1989" w:rsidRDefault="00032B75" w:rsidP="00032B75">
      <w:pPr>
        <w:rPr>
          <w:b/>
          <w:bCs/>
          <w:sz w:val="24"/>
          <w:szCs w:val="24"/>
        </w:rPr>
      </w:pPr>
    </w:p>
    <w:p w14:paraId="3541A98C" w14:textId="77777777" w:rsidR="00032B75" w:rsidRDefault="00032B75" w:rsidP="00032B75">
      <w:pPr>
        <w:rPr>
          <w:b/>
          <w:bCs/>
          <w:sz w:val="24"/>
          <w:szCs w:val="24"/>
        </w:rPr>
      </w:pPr>
      <w:r w:rsidRPr="00BD1989">
        <w:rPr>
          <w:b/>
          <w:bCs/>
          <w:sz w:val="24"/>
          <w:szCs w:val="24"/>
        </w:rPr>
        <w:t xml:space="preserve"> </w:t>
      </w:r>
    </w:p>
    <w:p w14:paraId="33123F52" w14:textId="77777777" w:rsidR="00032B75" w:rsidRPr="00BD1989" w:rsidRDefault="00032B75" w:rsidP="00032B75">
      <w:pPr>
        <w:rPr>
          <w:sz w:val="24"/>
          <w:szCs w:val="24"/>
        </w:rPr>
      </w:pPr>
      <w:r w:rsidRPr="00BD1989">
        <w:rPr>
          <w:b/>
          <w:bCs/>
          <w:sz w:val="24"/>
          <w:szCs w:val="24"/>
        </w:rPr>
        <w:t>Recovery</w:t>
      </w:r>
      <w:r w:rsidRPr="00BD1989">
        <w:rPr>
          <w:sz w:val="24"/>
          <w:szCs w:val="24"/>
        </w:rPr>
        <w:t xml:space="preserve"> </w:t>
      </w:r>
    </w:p>
    <w:p w14:paraId="5E13F000" w14:textId="77777777" w:rsidR="00032B75" w:rsidRPr="00BD1989" w:rsidRDefault="00032B75" w:rsidP="00032B75">
      <w:pPr>
        <w:rPr>
          <w:sz w:val="24"/>
          <w:szCs w:val="24"/>
        </w:rPr>
      </w:pPr>
      <w:r w:rsidRPr="00BD1989">
        <w:rPr>
          <w:sz w:val="24"/>
          <w:szCs w:val="24"/>
        </w:rPr>
        <w:t>Then in 2018 I embarked on a so far solid and long-lasting recovery.</w:t>
      </w:r>
    </w:p>
    <w:p w14:paraId="3DEB0738" w14:textId="77777777" w:rsidR="00032B75" w:rsidRPr="00BD1989" w:rsidRDefault="00032B75" w:rsidP="00032B75">
      <w:pPr>
        <w:rPr>
          <w:sz w:val="24"/>
          <w:szCs w:val="24"/>
        </w:rPr>
      </w:pPr>
    </w:p>
    <w:p w14:paraId="7C80B34D" w14:textId="77777777" w:rsidR="00032B75" w:rsidRPr="00BD1989" w:rsidRDefault="00032B75" w:rsidP="00032B75">
      <w:pPr>
        <w:jc w:val="center"/>
        <w:rPr>
          <w:sz w:val="24"/>
          <w:szCs w:val="24"/>
        </w:rPr>
      </w:pPr>
      <w:r w:rsidRPr="00BD1989">
        <w:rPr>
          <w:noProof/>
          <w:sz w:val="24"/>
          <w:szCs w:val="24"/>
        </w:rPr>
        <w:lastRenderedPageBreak/>
        <w:drawing>
          <wp:inline distT="0" distB="0" distL="0" distR="0" wp14:anchorId="4363F2DF" wp14:editId="6C692183">
            <wp:extent cx="5731510" cy="3223895"/>
            <wp:effectExtent l="0" t="0" r="2540" b="0"/>
            <wp:docPr id="190389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89187" name=""/>
                    <pic:cNvPicPr/>
                  </pic:nvPicPr>
                  <pic:blipFill>
                    <a:blip r:embed="rId28"/>
                    <a:stretch>
                      <a:fillRect/>
                    </a:stretch>
                  </pic:blipFill>
                  <pic:spPr>
                    <a:xfrm>
                      <a:off x="0" y="0"/>
                      <a:ext cx="5731510" cy="3223895"/>
                    </a:xfrm>
                    <a:prstGeom prst="rect">
                      <a:avLst/>
                    </a:prstGeom>
                  </pic:spPr>
                </pic:pic>
              </a:graphicData>
            </a:graphic>
          </wp:inline>
        </w:drawing>
      </w:r>
    </w:p>
    <w:p w14:paraId="706B8782" w14:textId="77777777" w:rsidR="00032B75" w:rsidRPr="00BD1989" w:rsidRDefault="00032B75" w:rsidP="00032B75">
      <w:pPr>
        <w:rPr>
          <w:sz w:val="24"/>
          <w:szCs w:val="24"/>
        </w:rPr>
      </w:pPr>
    </w:p>
    <w:p w14:paraId="683A6DDA" w14:textId="77777777" w:rsidR="00032B75" w:rsidRPr="00BD1989" w:rsidRDefault="00032B75" w:rsidP="00032B75">
      <w:pPr>
        <w:rPr>
          <w:rFonts w:cstheme="minorHAnsi"/>
          <w:sz w:val="24"/>
          <w:szCs w:val="24"/>
        </w:rPr>
      </w:pPr>
      <w:r w:rsidRPr="00BD1989">
        <w:rPr>
          <w:sz w:val="24"/>
          <w:szCs w:val="24"/>
        </w:rPr>
        <w:t xml:space="preserve">I found and used the Curable app. Within 3 months I’d reduced my pain by around 80% - I was unsupported medically during this time but I was thriving in my own way. </w:t>
      </w:r>
      <w:r w:rsidRPr="00BD1989">
        <w:rPr>
          <w:rFonts w:cstheme="minorHAnsi"/>
          <w:sz w:val="24"/>
          <w:szCs w:val="24"/>
        </w:rPr>
        <w:t>The world was opening up again and it was a golden, terrifyingly beautiful and hopeful time.</w:t>
      </w:r>
    </w:p>
    <w:p w14:paraId="24952621" w14:textId="77777777" w:rsidR="00032B75" w:rsidRPr="00BD1989" w:rsidRDefault="00032B75" w:rsidP="00032B75">
      <w:pPr>
        <w:rPr>
          <w:rFonts w:cstheme="minorHAnsi"/>
          <w:sz w:val="24"/>
          <w:szCs w:val="24"/>
        </w:rPr>
      </w:pPr>
      <w:r w:rsidRPr="00BD1989">
        <w:rPr>
          <w:rFonts w:cstheme="minorHAnsi"/>
          <w:sz w:val="24"/>
          <w:szCs w:val="24"/>
        </w:rPr>
        <w:t>I deconditioned all my triggers, the face coverings were history, I started growing my hair longer, exercising more, living more.</w:t>
      </w:r>
    </w:p>
    <w:p w14:paraId="08E482FA" w14:textId="77777777" w:rsidR="00032B75" w:rsidRDefault="00032B75" w:rsidP="00032B75">
      <w:pPr>
        <w:rPr>
          <w:rFonts w:cstheme="minorHAnsi"/>
          <w:sz w:val="24"/>
          <w:szCs w:val="24"/>
        </w:rPr>
      </w:pPr>
    </w:p>
    <w:p w14:paraId="41817322" w14:textId="77777777" w:rsidR="00032B75" w:rsidRPr="00BD1989" w:rsidRDefault="00032B75" w:rsidP="00032B75">
      <w:pPr>
        <w:rPr>
          <w:rFonts w:cstheme="minorHAnsi"/>
          <w:sz w:val="24"/>
          <w:szCs w:val="24"/>
        </w:rPr>
      </w:pPr>
      <w:r>
        <w:rPr>
          <w:rFonts w:cstheme="minorHAnsi"/>
          <w:sz w:val="24"/>
          <w:szCs w:val="24"/>
        </w:rPr>
        <w:t>(short video of me in the wind with no face coverings)</w:t>
      </w:r>
    </w:p>
    <w:p w14:paraId="1E2AAFAD" w14:textId="77777777" w:rsidR="00032B75" w:rsidRPr="00BD1989" w:rsidRDefault="00032B75" w:rsidP="00032B75">
      <w:pPr>
        <w:rPr>
          <w:rFonts w:cstheme="minorHAnsi"/>
          <w:sz w:val="24"/>
          <w:szCs w:val="24"/>
        </w:rPr>
      </w:pPr>
      <w:hyperlink r:id="rId29" w:history="1">
        <w:r w:rsidRPr="00BD1989">
          <w:rPr>
            <w:rStyle w:val="Hyperlink"/>
            <w:rFonts w:cstheme="minorHAnsi"/>
            <w:sz w:val="24"/>
            <w:szCs w:val="24"/>
          </w:rPr>
          <w:t>https://youtube.com/shorts/xk1Uflxu_b0?feature=share</w:t>
        </w:r>
      </w:hyperlink>
    </w:p>
    <w:p w14:paraId="66A24EE5" w14:textId="77777777" w:rsidR="00032B75" w:rsidRPr="00BD1989" w:rsidRDefault="00032B75" w:rsidP="00032B75">
      <w:pPr>
        <w:jc w:val="center"/>
        <w:rPr>
          <w:rFonts w:cstheme="minorHAnsi"/>
          <w:sz w:val="24"/>
          <w:szCs w:val="24"/>
        </w:rPr>
      </w:pPr>
      <w:r w:rsidRPr="00BD1989">
        <w:rPr>
          <w:noProof/>
          <w:sz w:val="24"/>
          <w:szCs w:val="24"/>
        </w:rPr>
        <w:drawing>
          <wp:inline distT="0" distB="0" distL="0" distR="0" wp14:anchorId="183789E4" wp14:editId="25B1A780">
            <wp:extent cx="5731510" cy="3223895"/>
            <wp:effectExtent l="0" t="0" r="2540" b="0"/>
            <wp:docPr id="1842186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186282" name=""/>
                    <pic:cNvPicPr/>
                  </pic:nvPicPr>
                  <pic:blipFill>
                    <a:blip r:embed="rId30"/>
                    <a:stretch>
                      <a:fillRect/>
                    </a:stretch>
                  </pic:blipFill>
                  <pic:spPr>
                    <a:xfrm>
                      <a:off x="0" y="0"/>
                      <a:ext cx="5731510" cy="3223895"/>
                    </a:xfrm>
                    <a:prstGeom prst="rect">
                      <a:avLst/>
                    </a:prstGeom>
                  </pic:spPr>
                </pic:pic>
              </a:graphicData>
            </a:graphic>
          </wp:inline>
        </w:drawing>
      </w:r>
    </w:p>
    <w:p w14:paraId="7BB9993B" w14:textId="77777777" w:rsidR="00032B75" w:rsidRPr="00BD1989" w:rsidRDefault="00032B75" w:rsidP="00032B75">
      <w:pPr>
        <w:rPr>
          <w:sz w:val="24"/>
          <w:szCs w:val="24"/>
        </w:rPr>
      </w:pPr>
    </w:p>
    <w:p w14:paraId="1A3857CF" w14:textId="77777777" w:rsidR="00032B75" w:rsidRDefault="00032B75" w:rsidP="00032B75">
      <w:pPr>
        <w:rPr>
          <w:sz w:val="24"/>
          <w:szCs w:val="24"/>
        </w:rPr>
      </w:pPr>
      <w:r w:rsidRPr="00BD1989">
        <w:rPr>
          <w:sz w:val="24"/>
          <w:szCs w:val="24"/>
        </w:rPr>
        <w:t>The breadth of my recovery – hard won and highly valued – is so vast. In 2018 I struggled to walk a mile. In October 2023 I cycled the English C</w:t>
      </w:r>
      <w:r>
        <w:rPr>
          <w:sz w:val="24"/>
          <w:szCs w:val="24"/>
        </w:rPr>
        <w:t>oast to Coast (C</w:t>
      </w:r>
      <w:r w:rsidRPr="00BD1989">
        <w:rPr>
          <w:sz w:val="24"/>
          <w:szCs w:val="24"/>
        </w:rPr>
        <w:t>2C</w:t>
      </w:r>
      <w:r>
        <w:rPr>
          <w:sz w:val="24"/>
          <w:szCs w:val="24"/>
        </w:rPr>
        <w:t>)</w:t>
      </w:r>
      <w:r w:rsidRPr="00BD1989">
        <w:rPr>
          <w:sz w:val="24"/>
          <w:szCs w:val="24"/>
        </w:rPr>
        <w:t xml:space="preserve"> </w:t>
      </w:r>
      <w:r w:rsidRPr="00BD1989">
        <w:rPr>
          <w:sz w:val="24"/>
          <w:szCs w:val="24"/>
        </w:rPr>
        <w:lastRenderedPageBreak/>
        <w:t>– 144 miles in 3 days. But sometimes the change is being able to work, being a usual person again</w:t>
      </w:r>
      <w:r>
        <w:rPr>
          <w:sz w:val="24"/>
          <w:szCs w:val="24"/>
        </w:rPr>
        <w:t xml:space="preserve"> and </w:t>
      </w:r>
      <w:r w:rsidRPr="00BD1989">
        <w:rPr>
          <w:sz w:val="24"/>
          <w:szCs w:val="24"/>
        </w:rPr>
        <w:t>the pain being a tiny part of my life now. I do have to live with car</w:t>
      </w:r>
      <w:r>
        <w:rPr>
          <w:sz w:val="24"/>
          <w:szCs w:val="24"/>
        </w:rPr>
        <w:t>e,</w:t>
      </w:r>
      <w:r w:rsidRPr="00BD1989">
        <w:rPr>
          <w:sz w:val="24"/>
          <w:szCs w:val="24"/>
        </w:rPr>
        <w:t xml:space="preserve"> recovery for me is a way of living not a </w:t>
      </w:r>
      <w:r>
        <w:rPr>
          <w:sz w:val="24"/>
          <w:szCs w:val="24"/>
        </w:rPr>
        <w:t xml:space="preserve">complete </w:t>
      </w:r>
      <w:r w:rsidRPr="00BD1989">
        <w:rPr>
          <w:sz w:val="24"/>
          <w:szCs w:val="24"/>
        </w:rPr>
        <w:t>cure</w:t>
      </w:r>
      <w:r>
        <w:rPr>
          <w:sz w:val="24"/>
          <w:szCs w:val="24"/>
        </w:rPr>
        <w:t xml:space="preserve"> and I have damage from surgery and drugs to negotiate still</w:t>
      </w:r>
      <w:r w:rsidRPr="00BD1989">
        <w:rPr>
          <w:sz w:val="24"/>
          <w:szCs w:val="24"/>
        </w:rPr>
        <w:t>. I’m intensely grateful and aware of the privileges that underpinned my recovery.</w:t>
      </w:r>
    </w:p>
    <w:p w14:paraId="7E8D5EE9" w14:textId="77777777" w:rsidR="00032B75" w:rsidRPr="00BD1989" w:rsidRDefault="00032B75" w:rsidP="00032B75">
      <w:pPr>
        <w:rPr>
          <w:sz w:val="24"/>
          <w:szCs w:val="24"/>
        </w:rPr>
      </w:pPr>
    </w:p>
    <w:p w14:paraId="107F1220" w14:textId="77777777" w:rsidR="00032B75" w:rsidRPr="00BD1989" w:rsidRDefault="00032B75" w:rsidP="00032B75">
      <w:pPr>
        <w:jc w:val="center"/>
        <w:rPr>
          <w:b/>
          <w:bCs/>
          <w:color w:val="FF0000"/>
          <w:sz w:val="24"/>
          <w:szCs w:val="24"/>
        </w:rPr>
      </w:pPr>
      <w:r w:rsidRPr="00BD1989">
        <w:rPr>
          <w:noProof/>
          <w:sz w:val="24"/>
          <w:szCs w:val="24"/>
        </w:rPr>
        <w:drawing>
          <wp:inline distT="0" distB="0" distL="0" distR="0" wp14:anchorId="2B73B1C4" wp14:editId="107784FF">
            <wp:extent cx="4837408" cy="2720975"/>
            <wp:effectExtent l="0" t="0" r="1905" b="3175"/>
            <wp:docPr id="663123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123017" name=""/>
                    <pic:cNvPicPr/>
                  </pic:nvPicPr>
                  <pic:blipFill>
                    <a:blip r:embed="rId31"/>
                    <a:stretch>
                      <a:fillRect/>
                    </a:stretch>
                  </pic:blipFill>
                  <pic:spPr>
                    <a:xfrm>
                      <a:off x="0" y="0"/>
                      <a:ext cx="4845464" cy="2725506"/>
                    </a:xfrm>
                    <a:prstGeom prst="rect">
                      <a:avLst/>
                    </a:prstGeom>
                  </pic:spPr>
                </pic:pic>
              </a:graphicData>
            </a:graphic>
          </wp:inline>
        </w:drawing>
      </w:r>
    </w:p>
    <w:p w14:paraId="75E7044D" w14:textId="77777777" w:rsidR="00032B75" w:rsidRPr="00BD1989" w:rsidRDefault="00032B75" w:rsidP="00032B75">
      <w:pPr>
        <w:rPr>
          <w:b/>
          <w:bCs/>
          <w:color w:val="FF0000"/>
          <w:sz w:val="24"/>
          <w:szCs w:val="24"/>
        </w:rPr>
      </w:pPr>
    </w:p>
    <w:p w14:paraId="3A9D0465" w14:textId="77777777" w:rsidR="00032B75" w:rsidRDefault="00032B75" w:rsidP="00032B75">
      <w:pPr>
        <w:rPr>
          <w:b/>
          <w:bCs/>
          <w:sz w:val="24"/>
          <w:szCs w:val="24"/>
        </w:rPr>
      </w:pPr>
    </w:p>
    <w:p w14:paraId="34BE6B70" w14:textId="77777777" w:rsidR="00032B75" w:rsidRPr="00BD1989" w:rsidRDefault="00032B75" w:rsidP="00032B75">
      <w:pPr>
        <w:rPr>
          <w:b/>
          <w:bCs/>
          <w:sz w:val="24"/>
          <w:szCs w:val="24"/>
        </w:rPr>
      </w:pPr>
      <w:r w:rsidRPr="00BD1989">
        <w:rPr>
          <w:b/>
          <w:bCs/>
          <w:sz w:val="24"/>
          <w:szCs w:val="24"/>
        </w:rPr>
        <w:t xml:space="preserve">Healing through service </w:t>
      </w:r>
    </w:p>
    <w:p w14:paraId="082C6BE0" w14:textId="77777777" w:rsidR="00032B75" w:rsidRPr="00BD1989" w:rsidRDefault="00032B75" w:rsidP="00032B75">
      <w:pPr>
        <w:rPr>
          <w:sz w:val="24"/>
          <w:szCs w:val="24"/>
        </w:rPr>
      </w:pPr>
      <w:r>
        <w:rPr>
          <w:sz w:val="24"/>
          <w:szCs w:val="24"/>
        </w:rPr>
        <w:t xml:space="preserve">In 2020 </w:t>
      </w:r>
      <w:r w:rsidRPr="00BD1989">
        <w:rPr>
          <w:sz w:val="24"/>
          <w:szCs w:val="24"/>
        </w:rPr>
        <w:t xml:space="preserve">I started working with the Flippin Pain campaign, and </w:t>
      </w:r>
      <w:r>
        <w:rPr>
          <w:sz w:val="24"/>
          <w:szCs w:val="24"/>
        </w:rPr>
        <w:t>was</w:t>
      </w:r>
      <w:r w:rsidRPr="00BD1989">
        <w:rPr>
          <w:sz w:val="24"/>
          <w:szCs w:val="24"/>
        </w:rPr>
        <w:t xml:space="preserve"> a founding member and eventual Chair of the Footsteps Festival. </w:t>
      </w:r>
    </w:p>
    <w:p w14:paraId="2B332F17" w14:textId="77777777" w:rsidR="00032B75" w:rsidRPr="00BD1989" w:rsidRDefault="00032B75" w:rsidP="00032B75">
      <w:pPr>
        <w:rPr>
          <w:sz w:val="24"/>
          <w:szCs w:val="24"/>
        </w:rPr>
      </w:pPr>
      <w:r w:rsidRPr="00BD1989">
        <w:rPr>
          <w:sz w:val="24"/>
          <w:szCs w:val="24"/>
        </w:rPr>
        <w:t xml:space="preserve">I </w:t>
      </w:r>
      <w:r>
        <w:rPr>
          <w:sz w:val="24"/>
          <w:szCs w:val="24"/>
        </w:rPr>
        <w:t xml:space="preserve">continue to </w:t>
      </w:r>
      <w:r w:rsidRPr="00BD1989">
        <w:rPr>
          <w:sz w:val="24"/>
          <w:szCs w:val="24"/>
        </w:rPr>
        <w:t xml:space="preserve">work as a Patient partner with many wonderful researchers like Professors Lorimer Moseley and Cormac Ryan, Dr Chris Penlington and Dr Jackie </w:t>
      </w:r>
      <w:proofErr w:type="spellStart"/>
      <w:r w:rsidRPr="00BD1989">
        <w:rPr>
          <w:sz w:val="24"/>
          <w:szCs w:val="24"/>
        </w:rPr>
        <w:t>Walumbe</w:t>
      </w:r>
      <w:proofErr w:type="spellEnd"/>
      <w:r w:rsidRPr="00BD1989">
        <w:rPr>
          <w:sz w:val="24"/>
          <w:szCs w:val="24"/>
        </w:rPr>
        <w:t>. I pick up many ad hoc adventures in research and am building a nice list of publications.</w:t>
      </w:r>
    </w:p>
    <w:p w14:paraId="65A26077" w14:textId="77777777" w:rsidR="00032B75" w:rsidRPr="00BD1989" w:rsidRDefault="00032B75" w:rsidP="00032B75">
      <w:pPr>
        <w:rPr>
          <w:sz w:val="24"/>
          <w:szCs w:val="24"/>
        </w:rPr>
      </w:pPr>
      <w:r w:rsidRPr="00BD1989">
        <w:rPr>
          <w:noProof/>
          <w:sz w:val="24"/>
          <w:szCs w:val="24"/>
        </w:rPr>
        <w:drawing>
          <wp:inline distT="0" distB="0" distL="0" distR="0" wp14:anchorId="5435E77A" wp14:editId="32FE200B">
            <wp:extent cx="5731510" cy="3223895"/>
            <wp:effectExtent l="0" t="0" r="2540" b="0"/>
            <wp:docPr id="1471230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230899" name=""/>
                    <pic:cNvPicPr/>
                  </pic:nvPicPr>
                  <pic:blipFill>
                    <a:blip r:embed="rId32"/>
                    <a:stretch>
                      <a:fillRect/>
                    </a:stretch>
                  </pic:blipFill>
                  <pic:spPr>
                    <a:xfrm>
                      <a:off x="0" y="0"/>
                      <a:ext cx="5731510" cy="3223895"/>
                    </a:xfrm>
                    <a:prstGeom prst="rect">
                      <a:avLst/>
                    </a:prstGeom>
                  </pic:spPr>
                </pic:pic>
              </a:graphicData>
            </a:graphic>
          </wp:inline>
        </w:drawing>
      </w:r>
    </w:p>
    <w:p w14:paraId="215BB0A4" w14:textId="77777777" w:rsidR="00032B75" w:rsidRPr="00BD1989" w:rsidRDefault="00032B75" w:rsidP="00032B75">
      <w:pPr>
        <w:rPr>
          <w:sz w:val="24"/>
          <w:szCs w:val="24"/>
        </w:rPr>
      </w:pPr>
      <w:r>
        <w:rPr>
          <w:sz w:val="24"/>
          <w:szCs w:val="24"/>
        </w:rPr>
        <w:lastRenderedPageBreak/>
        <w:t xml:space="preserve">Outside the “pain world” </w:t>
      </w:r>
      <w:r w:rsidRPr="00BD1989">
        <w:rPr>
          <w:sz w:val="24"/>
          <w:szCs w:val="24"/>
        </w:rPr>
        <w:t xml:space="preserve">I work locally in our community shop and café, something that roots me in my community and </w:t>
      </w:r>
      <w:r>
        <w:rPr>
          <w:sz w:val="24"/>
          <w:szCs w:val="24"/>
        </w:rPr>
        <w:t>allows me to enjoy people in all their guises</w:t>
      </w:r>
      <w:r w:rsidRPr="00BD1989">
        <w:rPr>
          <w:sz w:val="24"/>
          <w:szCs w:val="24"/>
        </w:rPr>
        <w:t>. In 2023 I trained as a transformative life coach and I now work as a pain coach as well.</w:t>
      </w:r>
    </w:p>
    <w:p w14:paraId="55943D46" w14:textId="77777777" w:rsidR="00032B75" w:rsidRDefault="00032B75" w:rsidP="00032B75">
      <w:pPr>
        <w:rPr>
          <w:sz w:val="24"/>
          <w:szCs w:val="24"/>
        </w:rPr>
      </w:pPr>
      <w:r w:rsidRPr="00BD1989">
        <w:rPr>
          <w:sz w:val="24"/>
          <w:szCs w:val="24"/>
        </w:rPr>
        <w:t xml:space="preserve">But behind all of this progress was, even still is; the evil bubbling under. </w:t>
      </w:r>
    </w:p>
    <w:p w14:paraId="32FF7B06" w14:textId="77777777" w:rsidR="00032B75" w:rsidRPr="00BD1989" w:rsidRDefault="00032B75" w:rsidP="00032B75">
      <w:pPr>
        <w:rPr>
          <w:sz w:val="24"/>
          <w:szCs w:val="24"/>
        </w:rPr>
      </w:pPr>
      <w:r w:rsidRPr="00BD1989">
        <w:rPr>
          <w:sz w:val="24"/>
          <w:szCs w:val="24"/>
        </w:rPr>
        <w:t>I called it Cecil.</w:t>
      </w:r>
    </w:p>
    <w:p w14:paraId="0E1F71CB" w14:textId="77777777" w:rsidR="00032B75" w:rsidRPr="00BD1989" w:rsidRDefault="00032B75" w:rsidP="00032B75">
      <w:pPr>
        <w:jc w:val="center"/>
        <w:rPr>
          <w:sz w:val="24"/>
          <w:szCs w:val="24"/>
        </w:rPr>
      </w:pPr>
      <w:r w:rsidRPr="00BD1989">
        <w:rPr>
          <w:noProof/>
          <w:sz w:val="24"/>
          <w:szCs w:val="24"/>
        </w:rPr>
        <w:drawing>
          <wp:inline distT="0" distB="0" distL="0" distR="0" wp14:anchorId="5A200EFA" wp14:editId="1AEB6384">
            <wp:extent cx="4620656" cy="2599055"/>
            <wp:effectExtent l="0" t="0" r="8890" b="0"/>
            <wp:docPr id="1538362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362705" name=""/>
                    <pic:cNvPicPr/>
                  </pic:nvPicPr>
                  <pic:blipFill>
                    <a:blip r:embed="rId33"/>
                    <a:stretch>
                      <a:fillRect/>
                    </a:stretch>
                  </pic:blipFill>
                  <pic:spPr>
                    <a:xfrm>
                      <a:off x="0" y="0"/>
                      <a:ext cx="4626510" cy="2602348"/>
                    </a:xfrm>
                    <a:prstGeom prst="rect">
                      <a:avLst/>
                    </a:prstGeom>
                  </pic:spPr>
                </pic:pic>
              </a:graphicData>
            </a:graphic>
          </wp:inline>
        </w:drawing>
      </w:r>
    </w:p>
    <w:p w14:paraId="675D3FB3" w14:textId="77777777" w:rsidR="00032B75" w:rsidRPr="00BD1989" w:rsidRDefault="00032B75" w:rsidP="00032B75">
      <w:pPr>
        <w:rPr>
          <w:sz w:val="24"/>
          <w:szCs w:val="24"/>
        </w:rPr>
      </w:pPr>
      <w:r w:rsidRPr="00BD1989">
        <w:rPr>
          <w:b/>
          <w:bCs/>
          <w:sz w:val="24"/>
          <w:szCs w:val="24"/>
        </w:rPr>
        <w:t xml:space="preserve">Mind the Gap </w:t>
      </w:r>
    </w:p>
    <w:p w14:paraId="7F61B6C0" w14:textId="77777777" w:rsidR="00032B75" w:rsidRPr="00BD1989" w:rsidRDefault="00032B75" w:rsidP="00032B75">
      <w:pPr>
        <w:rPr>
          <w:b/>
          <w:bCs/>
          <w:sz w:val="24"/>
          <w:szCs w:val="24"/>
        </w:rPr>
      </w:pPr>
      <w:r w:rsidRPr="00BD1989">
        <w:rPr>
          <w:noProof/>
          <w:sz w:val="24"/>
          <w:szCs w:val="24"/>
        </w:rPr>
        <w:drawing>
          <wp:inline distT="0" distB="0" distL="0" distR="0" wp14:anchorId="5355787F" wp14:editId="10FC8D29">
            <wp:extent cx="5731510" cy="3223895"/>
            <wp:effectExtent l="0" t="0" r="2540" b="0"/>
            <wp:docPr id="413144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44519" name=""/>
                    <pic:cNvPicPr/>
                  </pic:nvPicPr>
                  <pic:blipFill>
                    <a:blip r:embed="rId34"/>
                    <a:stretch>
                      <a:fillRect/>
                    </a:stretch>
                  </pic:blipFill>
                  <pic:spPr>
                    <a:xfrm>
                      <a:off x="0" y="0"/>
                      <a:ext cx="5731510" cy="3223895"/>
                    </a:xfrm>
                    <a:prstGeom prst="rect">
                      <a:avLst/>
                    </a:prstGeom>
                  </pic:spPr>
                </pic:pic>
              </a:graphicData>
            </a:graphic>
          </wp:inline>
        </w:drawing>
      </w:r>
    </w:p>
    <w:p w14:paraId="62ACE633" w14:textId="77777777" w:rsidR="00032B75" w:rsidRPr="00BD1989" w:rsidRDefault="00032B75" w:rsidP="00032B75">
      <w:pPr>
        <w:rPr>
          <w:sz w:val="24"/>
          <w:szCs w:val="24"/>
        </w:rPr>
      </w:pPr>
      <w:r w:rsidRPr="00BD1989">
        <w:rPr>
          <w:sz w:val="24"/>
          <w:szCs w:val="24"/>
        </w:rPr>
        <w:t>The five years after recovering from pain were focused on tapering off synthetic opioids. At my highest dose per day, I was on a 100</w:t>
      </w:r>
      <w:r w:rsidRPr="00BD1989">
        <w:rPr>
          <w:rFonts w:hint="cs"/>
          <w:sz w:val="24"/>
          <w:szCs w:val="24"/>
        </w:rPr>
        <w:t>µ</w:t>
      </w:r>
      <w:r w:rsidRPr="00BD1989">
        <w:rPr>
          <w:sz w:val="24"/>
          <w:szCs w:val="24"/>
        </w:rPr>
        <w:t>g fentanyl patch and at least 4 x 200</w:t>
      </w:r>
      <w:r w:rsidRPr="00BD1989">
        <w:rPr>
          <w:rFonts w:hint="cs"/>
          <w:sz w:val="24"/>
          <w:szCs w:val="24"/>
        </w:rPr>
        <w:t>µ</w:t>
      </w:r>
      <w:r w:rsidRPr="00BD1989">
        <w:rPr>
          <w:sz w:val="24"/>
          <w:szCs w:val="24"/>
        </w:rPr>
        <w:t>g buccal fentanyl tablets (instant release). All prescribed to me, all used as prescribed, or</w:t>
      </w:r>
      <w:r>
        <w:rPr>
          <w:sz w:val="24"/>
          <w:szCs w:val="24"/>
        </w:rPr>
        <w:t xml:space="preserve"> rather</w:t>
      </w:r>
      <w:r w:rsidRPr="00BD1989">
        <w:rPr>
          <w:sz w:val="24"/>
          <w:szCs w:val="24"/>
        </w:rPr>
        <w:t xml:space="preserve">, how I thought they had been prescribed. There was minimal oversight or conversation with my prescribers at this point. </w:t>
      </w:r>
    </w:p>
    <w:p w14:paraId="1E081583" w14:textId="77777777" w:rsidR="00032B75" w:rsidRPr="00BD1989" w:rsidRDefault="00032B75" w:rsidP="00032B75">
      <w:pPr>
        <w:rPr>
          <w:sz w:val="24"/>
          <w:szCs w:val="24"/>
        </w:rPr>
      </w:pPr>
      <w:r w:rsidRPr="00BD1989">
        <w:rPr>
          <w:rFonts w:hint="cs"/>
          <w:sz w:val="24"/>
          <w:szCs w:val="24"/>
        </w:rPr>
        <w:t xml:space="preserve">Comparisons are not easy, but that is up to an equivalent of </w:t>
      </w:r>
      <w:r w:rsidRPr="00BD1989">
        <w:rPr>
          <w:sz w:val="24"/>
          <w:szCs w:val="24"/>
        </w:rPr>
        <w:t>over 400mg</w:t>
      </w:r>
      <w:r w:rsidRPr="00BD1989">
        <w:rPr>
          <w:rFonts w:hint="cs"/>
          <w:sz w:val="24"/>
          <w:szCs w:val="24"/>
        </w:rPr>
        <w:t xml:space="preserve"> </w:t>
      </w:r>
      <w:r w:rsidRPr="00BD1989">
        <w:rPr>
          <w:sz w:val="24"/>
          <w:szCs w:val="24"/>
        </w:rPr>
        <w:t xml:space="preserve">of morphine a day (the point at which “harm” becomes sufficient to trigger a reduction that is widely used today is 120mg of morphine equivalent) </w:t>
      </w:r>
    </w:p>
    <w:p w14:paraId="372DF40B" w14:textId="77777777" w:rsidR="00032B75" w:rsidRPr="00BD1989" w:rsidRDefault="00032B75" w:rsidP="00032B75">
      <w:pPr>
        <w:rPr>
          <w:sz w:val="24"/>
          <w:szCs w:val="24"/>
        </w:rPr>
      </w:pPr>
      <w:r w:rsidRPr="00BD1989">
        <w:rPr>
          <w:b/>
          <w:bCs/>
          <w:sz w:val="24"/>
          <w:szCs w:val="24"/>
        </w:rPr>
        <w:t xml:space="preserve">Opioid Battleground </w:t>
      </w:r>
    </w:p>
    <w:p w14:paraId="78F81F56" w14:textId="77777777" w:rsidR="00032B75" w:rsidRPr="00BD1989" w:rsidRDefault="00032B75" w:rsidP="00032B75">
      <w:pPr>
        <w:jc w:val="center"/>
        <w:rPr>
          <w:sz w:val="24"/>
          <w:szCs w:val="24"/>
        </w:rPr>
      </w:pPr>
      <w:r w:rsidRPr="00BD1989">
        <w:rPr>
          <w:noProof/>
          <w:sz w:val="24"/>
          <w:szCs w:val="24"/>
        </w:rPr>
        <w:lastRenderedPageBreak/>
        <w:drawing>
          <wp:inline distT="0" distB="0" distL="0" distR="0" wp14:anchorId="43C01C63" wp14:editId="3C0DC82C">
            <wp:extent cx="5151120" cy="2897434"/>
            <wp:effectExtent l="0" t="0" r="0" b="0"/>
            <wp:docPr id="1448222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22460" name=""/>
                    <pic:cNvPicPr/>
                  </pic:nvPicPr>
                  <pic:blipFill>
                    <a:blip r:embed="rId35"/>
                    <a:stretch>
                      <a:fillRect/>
                    </a:stretch>
                  </pic:blipFill>
                  <pic:spPr>
                    <a:xfrm>
                      <a:off x="0" y="0"/>
                      <a:ext cx="5153800" cy="2898941"/>
                    </a:xfrm>
                    <a:prstGeom prst="rect">
                      <a:avLst/>
                    </a:prstGeom>
                  </pic:spPr>
                </pic:pic>
              </a:graphicData>
            </a:graphic>
          </wp:inline>
        </w:drawing>
      </w:r>
    </w:p>
    <w:p w14:paraId="61D7222C" w14:textId="77777777" w:rsidR="00032B75" w:rsidRPr="00BD1989" w:rsidRDefault="00032B75" w:rsidP="00032B75">
      <w:pPr>
        <w:rPr>
          <w:sz w:val="24"/>
          <w:szCs w:val="24"/>
        </w:rPr>
      </w:pPr>
      <w:r w:rsidRPr="00BD1989">
        <w:rPr>
          <w:sz w:val="24"/>
          <w:szCs w:val="24"/>
        </w:rPr>
        <w:t xml:space="preserve">A list of the drugs I was prescribed for my Trigeminal Neuralgia and allied pain experiences over the time I was in so much pain. Many are dependence forming. </w:t>
      </w:r>
    </w:p>
    <w:p w14:paraId="1546DC9C" w14:textId="77777777" w:rsidR="00032B75" w:rsidRPr="00BD1989" w:rsidRDefault="00032B75" w:rsidP="00032B75">
      <w:pPr>
        <w:rPr>
          <w:sz w:val="24"/>
          <w:szCs w:val="24"/>
        </w:rPr>
      </w:pPr>
      <w:r w:rsidRPr="00BD1989">
        <w:rPr>
          <w:b/>
          <w:bCs/>
          <w:sz w:val="24"/>
          <w:szCs w:val="24"/>
        </w:rPr>
        <w:t xml:space="preserve">Hurt and Harm </w:t>
      </w:r>
      <w:r w:rsidRPr="00BD1989">
        <w:rPr>
          <w:sz w:val="24"/>
          <w:szCs w:val="24"/>
        </w:rPr>
        <w:t xml:space="preserve">– the “side effects” of opioids that I experienced were significant and were worse the higher the dose. </w:t>
      </w:r>
    </w:p>
    <w:p w14:paraId="5A8A125B" w14:textId="77777777" w:rsidR="00032B75" w:rsidRPr="00BD1989" w:rsidRDefault="00032B75" w:rsidP="00032B75">
      <w:pPr>
        <w:jc w:val="center"/>
        <w:rPr>
          <w:sz w:val="24"/>
          <w:szCs w:val="24"/>
        </w:rPr>
      </w:pPr>
      <w:r w:rsidRPr="00BD1989">
        <w:rPr>
          <w:noProof/>
          <w:sz w:val="24"/>
          <w:szCs w:val="24"/>
        </w:rPr>
        <w:drawing>
          <wp:inline distT="0" distB="0" distL="0" distR="0" wp14:anchorId="77C52163" wp14:editId="609ED843">
            <wp:extent cx="5554980" cy="3124599"/>
            <wp:effectExtent l="0" t="0" r="7620" b="0"/>
            <wp:docPr id="111651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51215" name=""/>
                    <pic:cNvPicPr/>
                  </pic:nvPicPr>
                  <pic:blipFill>
                    <a:blip r:embed="rId36"/>
                    <a:stretch>
                      <a:fillRect/>
                    </a:stretch>
                  </pic:blipFill>
                  <pic:spPr>
                    <a:xfrm>
                      <a:off x="0" y="0"/>
                      <a:ext cx="5557491" cy="3126011"/>
                    </a:xfrm>
                    <a:prstGeom prst="rect">
                      <a:avLst/>
                    </a:prstGeom>
                  </pic:spPr>
                </pic:pic>
              </a:graphicData>
            </a:graphic>
          </wp:inline>
        </w:drawing>
      </w:r>
    </w:p>
    <w:p w14:paraId="7DEF040C" w14:textId="77777777" w:rsidR="00032B75" w:rsidRPr="00BD1989" w:rsidRDefault="00032B75" w:rsidP="00032B75">
      <w:pPr>
        <w:rPr>
          <w:sz w:val="24"/>
          <w:szCs w:val="24"/>
        </w:rPr>
      </w:pPr>
      <w:r w:rsidRPr="00BD1989">
        <w:rPr>
          <w:sz w:val="24"/>
          <w:szCs w:val="24"/>
        </w:rPr>
        <w:t>One that was never mentioned to me was the possibility of increased pain – Hyperalgesia. At this point on such high doses to be brutally honest I was fat, unfit, unhappy and uncomfortable. AND STILL IN DISABLING PAIN. I was convinced that if I was in this much pain on this level of painkillers, how much more would I be if I reduced?</w:t>
      </w:r>
    </w:p>
    <w:p w14:paraId="557B3C24" w14:textId="77777777" w:rsidR="00032B75" w:rsidRPr="00BD1989" w:rsidRDefault="00032B75" w:rsidP="00032B75">
      <w:pPr>
        <w:rPr>
          <w:b/>
          <w:bCs/>
          <w:sz w:val="24"/>
          <w:szCs w:val="24"/>
        </w:rPr>
      </w:pPr>
    </w:p>
    <w:p w14:paraId="73BF0D9D" w14:textId="77777777" w:rsidR="00032B75" w:rsidRPr="00BD1989" w:rsidRDefault="00032B75" w:rsidP="00032B75">
      <w:pPr>
        <w:rPr>
          <w:b/>
          <w:bCs/>
          <w:sz w:val="24"/>
          <w:szCs w:val="24"/>
        </w:rPr>
      </w:pPr>
      <w:r w:rsidRPr="00BD1989">
        <w:rPr>
          <w:b/>
          <w:bCs/>
          <w:sz w:val="24"/>
          <w:szCs w:val="24"/>
        </w:rPr>
        <w:t xml:space="preserve">Drowning not waving </w:t>
      </w:r>
    </w:p>
    <w:p w14:paraId="037A2664" w14:textId="77777777" w:rsidR="00032B75" w:rsidRPr="00BD1989" w:rsidRDefault="00032B75" w:rsidP="00032B75">
      <w:pPr>
        <w:rPr>
          <w:sz w:val="24"/>
          <w:szCs w:val="24"/>
        </w:rPr>
      </w:pPr>
      <w:r w:rsidRPr="00BD1989">
        <w:rPr>
          <w:sz w:val="24"/>
          <w:szCs w:val="24"/>
        </w:rPr>
        <w:t>One of those side effects is a lowering of curiosity, of drive</w:t>
      </w:r>
      <w:r>
        <w:rPr>
          <w:sz w:val="24"/>
          <w:szCs w:val="24"/>
        </w:rPr>
        <w:t>.</w:t>
      </w:r>
      <w:r w:rsidRPr="00BD1989">
        <w:rPr>
          <w:sz w:val="24"/>
          <w:szCs w:val="24"/>
        </w:rPr>
        <w:t xml:space="preserve"> I say</w:t>
      </w:r>
      <w:r>
        <w:rPr>
          <w:sz w:val="24"/>
          <w:szCs w:val="24"/>
        </w:rPr>
        <w:t xml:space="preserve"> </w:t>
      </w:r>
      <w:r w:rsidRPr="00BD1989">
        <w:rPr>
          <w:sz w:val="24"/>
          <w:szCs w:val="24"/>
        </w:rPr>
        <w:t xml:space="preserve"> </w:t>
      </w:r>
      <w:r>
        <w:rPr>
          <w:sz w:val="24"/>
          <w:szCs w:val="24"/>
        </w:rPr>
        <w:t>“</w:t>
      </w:r>
      <w:r w:rsidRPr="00BD1989">
        <w:rPr>
          <w:sz w:val="24"/>
          <w:szCs w:val="24"/>
        </w:rPr>
        <w:t xml:space="preserve">Opioids steal your “give a </w:t>
      </w:r>
      <w:proofErr w:type="spellStart"/>
      <w:r w:rsidRPr="00BD1989">
        <w:rPr>
          <w:sz w:val="24"/>
          <w:szCs w:val="24"/>
        </w:rPr>
        <w:t>sh</w:t>
      </w:r>
      <w:proofErr w:type="spellEnd"/>
      <w:r>
        <w:rPr>
          <w:sz w:val="24"/>
          <w:szCs w:val="24"/>
        </w:rPr>
        <w:t>*</w:t>
      </w:r>
      <w:r w:rsidRPr="00BD1989">
        <w:rPr>
          <w:sz w:val="24"/>
          <w:szCs w:val="24"/>
        </w:rPr>
        <w:t>t”</w:t>
      </w:r>
      <w:r>
        <w:rPr>
          <w:sz w:val="24"/>
          <w:szCs w:val="24"/>
        </w:rPr>
        <w:t>”.</w:t>
      </w:r>
    </w:p>
    <w:p w14:paraId="001F829A" w14:textId="77777777" w:rsidR="00032B75" w:rsidRPr="00BD1989" w:rsidRDefault="00032B75" w:rsidP="00032B75">
      <w:pPr>
        <w:rPr>
          <w:sz w:val="24"/>
          <w:szCs w:val="24"/>
        </w:rPr>
      </w:pPr>
      <w:r w:rsidRPr="00BD1989">
        <w:rPr>
          <w:sz w:val="24"/>
          <w:szCs w:val="24"/>
        </w:rPr>
        <w:lastRenderedPageBreak/>
        <w:t>By this point I was a blob, moribund. I have years</w:t>
      </w:r>
      <w:r>
        <w:rPr>
          <w:sz w:val="24"/>
          <w:szCs w:val="24"/>
        </w:rPr>
        <w:t xml:space="preserve"> that</w:t>
      </w:r>
      <w:r w:rsidRPr="00BD1989">
        <w:rPr>
          <w:sz w:val="24"/>
          <w:szCs w:val="24"/>
        </w:rPr>
        <w:t xml:space="preserve"> I struggle to remember. I had </w:t>
      </w:r>
      <w:r>
        <w:rPr>
          <w:sz w:val="24"/>
          <w:szCs w:val="24"/>
        </w:rPr>
        <w:t>limited</w:t>
      </w:r>
      <w:r w:rsidRPr="00BD1989">
        <w:rPr>
          <w:sz w:val="24"/>
          <w:szCs w:val="24"/>
        </w:rPr>
        <w:t xml:space="preserve"> cognitive flexibility or depth. My emotions were massively dulled due to the opioids and a tricyclic antidepressant. It was so hard to advocate for myself. </w:t>
      </w:r>
    </w:p>
    <w:p w14:paraId="53E2113B" w14:textId="77777777" w:rsidR="00032B75" w:rsidRPr="00BD1989" w:rsidRDefault="00032B75" w:rsidP="00032B75">
      <w:pPr>
        <w:rPr>
          <w:sz w:val="24"/>
          <w:szCs w:val="24"/>
        </w:rPr>
      </w:pPr>
      <w:r w:rsidRPr="00BD1989">
        <w:rPr>
          <w:sz w:val="24"/>
          <w:szCs w:val="24"/>
        </w:rPr>
        <w:t>I remember seeing a pop up on a GP’s computer once:</w:t>
      </w:r>
    </w:p>
    <w:p w14:paraId="22BBE29F" w14:textId="77777777" w:rsidR="00032B75" w:rsidRPr="00230CA9" w:rsidRDefault="00032B75" w:rsidP="00032B75">
      <w:pPr>
        <w:rPr>
          <w:sz w:val="24"/>
          <w:szCs w:val="24"/>
        </w:rPr>
      </w:pPr>
      <w:r w:rsidRPr="00BD1989">
        <w:rPr>
          <w:sz w:val="24"/>
          <w:szCs w:val="24"/>
        </w:rPr>
        <w:t>“</w:t>
      </w:r>
      <w:proofErr w:type="gramStart"/>
      <w:r w:rsidRPr="00230CA9">
        <w:rPr>
          <w:i/>
          <w:iCs/>
          <w:sz w:val="24"/>
          <w:szCs w:val="24"/>
        </w:rPr>
        <w:t>medication</w:t>
      </w:r>
      <w:proofErr w:type="gramEnd"/>
      <w:r w:rsidRPr="00230CA9">
        <w:rPr>
          <w:i/>
          <w:iCs/>
          <w:sz w:val="24"/>
          <w:szCs w:val="24"/>
        </w:rPr>
        <w:t xml:space="preserve"> review over due 5 years”</w:t>
      </w:r>
    </w:p>
    <w:p w14:paraId="1CF1BBFD" w14:textId="77777777" w:rsidR="00032B75" w:rsidRPr="00BD1989" w:rsidRDefault="00032B75" w:rsidP="00032B75">
      <w:pPr>
        <w:rPr>
          <w:sz w:val="24"/>
          <w:szCs w:val="24"/>
        </w:rPr>
      </w:pPr>
      <w:r w:rsidRPr="00BD1989">
        <w:rPr>
          <w:sz w:val="24"/>
          <w:szCs w:val="24"/>
        </w:rPr>
        <w:t xml:space="preserve">I don’t feel there was informed consent at any point I was given an opioid prescription – I was never explicitly told that the opioids were dependence forming, and certainly wouldn’t have really understood what that meant. In fact a letter first prescribing me (that I got later) commented thusly: </w:t>
      </w:r>
    </w:p>
    <w:p w14:paraId="00C5A4AB" w14:textId="77777777" w:rsidR="00032B75" w:rsidRPr="00BD1989" w:rsidRDefault="00032B75" w:rsidP="00032B75">
      <w:pPr>
        <w:rPr>
          <w:sz w:val="24"/>
          <w:szCs w:val="24"/>
        </w:rPr>
      </w:pPr>
      <w:r w:rsidRPr="00BD1989">
        <w:rPr>
          <w:noProof/>
          <w:sz w:val="24"/>
          <w:szCs w:val="24"/>
        </w:rPr>
        <w:drawing>
          <wp:inline distT="0" distB="0" distL="0" distR="0" wp14:anchorId="48DB6193" wp14:editId="233B1913">
            <wp:extent cx="5731510" cy="342900"/>
            <wp:effectExtent l="190500" t="190500" r="193040" b="190500"/>
            <wp:docPr id="342334229" name="Picture 5">
              <a:extLst xmlns:a="http://schemas.openxmlformats.org/drawingml/2006/main">
                <a:ext uri="{FF2B5EF4-FFF2-40B4-BE49-F238E27FC236}">
                  <a16:creationId xmlns:a16="http://schemas.microsoft.com/office/drawing/2014/main" id="{458E5DBB-42BA-E520-8353-10C7CB408A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58E5DBB-42BA-E520-8353-10C7CB408AB8}"/>
                        </a:ext>
                      </a:extLst>
                    </pic:cNvPr>
                    <pic:cNvPicPr>
                      <a:picLocks noChangeAspect="1"/>
                    </pic:cNvPicPr>
                  </pic:nvPicPr>
                  <pic:blipFill rotWithShape="1">
                    <a:blip r:embed="rId37" cstate="print">
                      <a:extLst>
                        <a:ext uri="{28A0092B-C50C-407E-A947-70E740481C1C}">
                          <a14:useLocalDpi xmlns:a14="http://schemas.microsoft.com/office/drawing/2010/main" val="0"/>
                        </a:ext>
                      </a:extLst>
                    </a:blip>
                    <a:srcRect t="53167" b="38842"/>
                    <a:stretch/>
                  </pic:blipFill>
                  <pic:spPr>
                    <a:xfrm>
                      <a:off x="0" y="0"/>
                      <a:ext cx="5731510" cy="342900"/>
                    </a:xfrm>
                    <a:prstGeom prst="rect">
                      <a:avLst/>
                    </a:prstGeom>
                    <a:ln>
                      <a:noFill/>
                    </a:ln>
                    <a:effectLst>
                      <a:outerShdw blurRad="190500" algn="tl" rotWithShape="0">
                        <a:srgbClr val="000000">
                          <a:alpha val="70000"/>
                        </a:srgbClr>
                      </a:outerShdw>
                    </a:effectLst>
                  </pic:spPr>
                </pic:pic>
              </a:graphicData>
            </a:graphic>
          </wp:inline>
        </w:drawing>
      </w:r>
    </w:p>
    <w:p w14:paraId="394AD9BC" w14:textId="77777777" w:rsidR="00032B75" w:rsidRPr="00BD1989" w:rsidRDefault="00032B75" w:rsidP="00032B75">
      <w:pPr>
        <w:rPr>
          <w:sz w:val="24"/>
          <w:szCs w:val="24"/>
        </w:rPr>
      </w:pPr>
      <w:r w:rsidRPr="00BD1989">
        <w:rPr>
          <w:sz w:val="24"/>
          <w:szCs w:val="24"/>
        </w:rPr>
        <w:t>This put dependency firmly into the “not my problem” category setting up a false sense of security. Later experiences bolstered this as while I found it necessary to taper off tramadol and codeine both were relatively easy.</w:t>
      </w:r>
    </w:p>
    <w:p w14:paraId="078FE22F" w14:textId="77777777" w:rsidR="00032B75" w:rsidRPr="00BD1989" w:rsidRDefault="00032B75" w:rsidP="00032B75">
      <w:pPr>
        <w:rPr>
          <w:b/>
          <w:bCs/>
          <w:color w:val="FF0000"/>
          <w:sz w:val="24"/>
          <w:szCs w:val="24"/>
        </w:rPr>
      </w:pPr>
    </w:p>
    <w:p w14:paraId="35E4DEB2" w14:textId="77777777" w:rsidR="00032B75" w:rsidRPr="00BD1989" w:rsidRDefault="00032B75" w:rsidP="00032B75">
      <w:pPr>
        <w:rPr>
          <w:sz w:val="24"/>
          <w:szCs w:val="24"/>
        </w:rPr>
      </w:pPr>
      <w:r w:rsidRPr="00BD1989">
        <w:rPr>
          <w:b/>
          <w:bCs/>
          <w:sz w:val="24"/>
          <w:szCs w:val="24"/>
        </w:rPr>
        <w:t>Tempting to taper</w:t>
      </w:r>
      <w:r w:rsidRPr="00BD1989">
        <w:rPr>
          <w:b/>
          <w:bCs/>
          <w:color w:val="FF0000"/>
          <w:sz w:val="24"/>
          <w:szCs w:val="24"/>
        </w:rPr>
        <w:t xml:space="preserve"> </w:t>
      </w:r>
    </w:p>
    <w:p w14:paraId="2840204B" w14:textId="77777777" w:rsidR="00032B75" w:rsidRPr="00BD1989" w:rsidRDefault="00032B75" w:rsidP="00032B75">
      <w:pPr>
        <w:rPr>
          <w:sz w:val="24"/>
          <w:szCs w:val="24"/>
        </w:rPr>
      </w:pPr>
      <w:r w:rsidRPr="00BD1989">
        <w:rPr>
          <w:sz w:val="24"/>
          <w:szCs w:val="24"/>
        </w:rPr>
        <w:t>What encouraged me to taper the opioids is a lecture in and of itself – what motivated change. It largely came down to timing, frustration with the system and meeting the right person which for me was a wonderful NHS Rehab Consultant. I was persuaded to reduce my fentanyl patch by 25</w:t>
      </w:r>
      <w:r w:rsidRPr="00BD1989">
        <w:rPr>
          <w:rFonts w:hint="cs"/>
          <w:sz w:val="24"/>
          <w:szCs w:val="24"/>
        </w:rPr>
        <w:t>µ</w:t>
      </w:r>
      <w:r w:rsidRPr="00BD1989">
        <w:rPr>
          <w:sz w:val="24"/>
          <w:szCs w:val="24"/>
        </w:rPr>
        <w:t xml:space="preserve">g and “woke up a bit”. However, this was the start point of my recovery and cannot be underestimated. </w:t>
      </w:r>
    </w:p>
    <w:p w14:paraId="3F23979E" w14:textId="77777777" w:rsidR="00032B75" w:rsidRPr="00BD1989" w:rsidRDefault="00032B75" w:rsidP="00032B75">
      <w:pPr>
        <w:rPr>
          <w:b/>
          <w:bCs/>
          <w:sz w:val="24"/>
          <w:szCs w:val="24"/>
        </w:rPr>
      </w:pPr>
      <w:r w:rsidRPr="00BD1989">
        <w:rPr>
          <w:b/>
          <w:bCs/>
          <w:sz w:val="24"/>
          <w:szCs w:val="24"/>
        </w:rPr>
        <w:t>Mind the Gap</w:t>
      </w:r>
    </w:p>
    <w:p w14:paraId="537C4EFB" w14:textId="77777777" w:rsidR="00032B75" w:rsidRPr="00BD1989" w:rsidRDefault="00032B75" w:rsidP="00032B75">
      <w:pPr>
        <w:rPr>
          <w:sz w:val="24"/>
          <w:szCs w:val="24"/>
        </w:rPr>
      </w:pPr>
      <w:r w:rsidRPr="00BD1989">
        <w:rPr>
          <w:b/>
          <w:bCs/>
          <w:sz w:val="24"/>
          <w:szCs w:val="24"/>
        </w:rPr>
        <w:t xml:space="preserve">I turn now to look at what information or support is there to taper? </w:t>
      </w:r>
      <w:r w:rsidRPr="00BD1989">
        <w:rPr>
          <w:sz w:val="24"/>
          <w:szCs w:val="24"/>
        </w:rPr>
        <w:t>Bearing in mind my experiences take place over the 2000’s onwards.</w:t>
      </w:r>
    </w:p>
    <w:p w14:paraId="62EED111" w14:textId="77777777" w:rsidR="00032B75" w:rsidRPr="00BD1989" w:rsidRDefault="00032B75" w:rsidP="00032B75">
      <w:pPr>
        <w:rPr>
          <w:sz w:val="24"/>
          <w:szCs w:val="24"/>
        </w:rPr>
      </w:pPr>
      <w:r w:rsidRPr="00BD1989">
        <w:rPr>
          <w:sz w:val="24"/>
          <w:szCs w:val="24"/>
        </w:rPr>
        <w:t xml:space="preserve">Gabapentin was the first drug I tapered off. From a massive 4,000mg dose after my first MVD surgery (which had seemed to work at this stage) The Consultant gave my GP instructions and he told me. Otherwise alone I was alone and wasn’t given any further support. In this case I had no problems – until the pain came back soon after coming off entirely. </w:t>
      </w:r>
    </w:p>
    <w:p w14:paraId="7ED769DD" w14:textId="77777777" w:rsidR="00032B75" w:rsidRPr="00BD1989" w:rsidRDefault="00032B75" w:rsidP="00032B75">
      <w:pPr>
        <w:rPr>
          <w:sz w:val="24"/>
          <w:szCs w:val="24"/>
        </w:rPr>
      </w:pPr>
      <w:r w:rsidRPr="00BD1989">
        <w:rPr>
          <w:sz w:val="24"/>
          <w:szCs w:val="24"/>
        </w:rPr>
        <w:t xml:space="preserve">I was prescribed Tramadol at various times I was never given any information about the need to taper off it, but I soon figured out if I took it for more than a week I needed to taper off. But I had no significant problems with this. </w:t>
      </w:r>
    </w:p>
    <w:p w14:paraId="29054AAF" w14:textId="77777777" w:rsidR="00032B75" w:rsidRPr="00BD1989" w:rsidRDefault="00032B75" w:rsidP="00032B75">
      <w:pPr>
        <w:rPr>
          <w:sz w:val="24"/>
          <w:szCs w:val="24"/>
        </w:rPr>
      </w:pPr>
      <w:r w:rsidRPr="00BD1989">
        <w:rPr>
          <w:sz w:val="24"/>
          <w:szCs w:val="24"/>
        </w:rPr>
        <w:t xml:space="preserve">I took myself off a high dose of Codeine, again with no problems, but was also on tramadol and fentanyl at this stage so my receptors were well saturated. </w:t>
      </w:r>
    </w:p>
    <w:p w14:paraId="4B0ED7BE" w14:textId="77777777" w:rsidR="00032B75" w:rsidRPr="00BD1989" w:rsidRDefault="00032B75" w:rsidP="00032B75">
      <w:pPr>
        <w:rPr>
          <w:sz w:val="24"/>
          <w:szCs w:val="24"/>
        </w:rPr>
      </w:pPr>
      <w:r w:rsidRPr="00BD1989">
        <w:rPr>
          <w:sz w:val="24"/>
          <w:szCs w:val="24"/>
        </w:rPr>
        <w:t>When it was time to taper the Fentanyl Patch the Rehab consultant said we’d work with GP to do so. The GP said only 12.5</w:t>
      </w:r>
      <w:r w:rsidRPr="00BD1989">
        <w:rPr>
          <w:rFonts w:hint="cs"/>
          <w:sz w:val="24"/>
          <w:szCs w:val="24"/>
        </w:rPr>
        <w:t>µ</w:t>
      </w:r>
      <w:r w:rsidRPr="00BD1989">
        <w:rPr>
          <w:sz w:val="24"/>
          <w:szCs w:val="24"/>
        </w:rPr>
        <w:t>g drop was available. The fentanyl patches were always a tricky part of my drug therapy with regular failures and I know I wasn’t using them in the way I should have been, only ever using my upper arms and my absorption seemed erratic and fragile. I had never had a proper review of my use and any issues and just coped with them any way I could. Due to these experiences, I knew that dropping by 12.5</w:t>
      </w:r>
      <w:r w:rsidRPr="00BD1989">
        <w:rPr>
          <w:rFonts w:hint="cs"/>
          <w:sz w:val="24"/>
          <w:szCs w:val="24"/>
        </w:rPr>
        <w:t>µ</w:t>
      </w:r>
      <w:r w:rsidRPr="00BD1989">
        <w:rPr>
          <w:sz w:val="24"/>
          <w:szCs w:val="24"/>
        </w:rPr>
        <w:t xml:space="preserve">g would be very uncomfortable at best I refused to do so. I had no further input from the GP at this point. </w:t>
      </w:r>
    </w:p>
    <w:p w14:paraId="13776865" w14:textId="77777777" w:rsidR="00032B75" w:rsidRPr="00BD1989" w:rsidRDefault="00032B75" w:rsidP="00032B75">
      <w:pPr>
        <w:rPr>
          <w:sz w:val="24"/>
          <w:szCs w:val="24"/>
        </w:rPr>
      </w:pPr>
      <w:r w:rsidRPr="00BD1989">
        <w:rPr>
          <w:sz w:val="24"/>
          <w:szCs w:val="24"/>
        </w:rPr>
        <w:t xml:space="preserve">So I went off </w:t>
      </w:r>
      <w:proofErr w:type="spellStart"/>
      <w:r w:rsidRPr="00BD1989">
        <w:rPr>
          <w:sz w:val="24"/>
          <w:szCs w:val="24"/>
        </w:rPr>
        <w:t>piste</w:t>
      </w:r>
      <w:proofErr w:type="spellEnd"/>
      <w:r w:rsidRPr="00BD1989">
        <w:rPr>
          <w:sz w:val="24"/>
          <w:szCs w:val="24"/>
        </w:rPr>
        <w:t xml:space="preserve"> and tapered myself from 100</w:t>
      </w:r>
      <w:r w:rsidRPr="00BD1989">
        <w:rPr>
          <w:rFonts w:ascii="Simplified Arabic" w:hAnsi="Simplified Arabic" w:cs="Simplified Arabic" w:hint="cs"/>
          <w:sz w:val="24"/>
          <w:szCs w:val="24"/>
        </w:rPr>
        <w:t>µ</w:t>
      </w:r>
      <w:r w:rsidRPr="00BD1989">
        <w:rPr>
          <w:sz w:val="24"/>
          <w:szCs w:val="24"/>
        </w:rPr>
        <w:t>g to 75</w:t>
      </w:r>
      <w:r w:rsidRPr="00BD1989">
        <w:rPr>
          <w:rFonts w:ascii="Simplified Arabic" w:hAnsi="Simplified Arabic" w:cs="Simplified Arabic" w:hint="cs"/>
          <w:sz w:val="24"/>
          <w:szCs w:val="24"/>
        </w:rPr>
        <w:t>µ</w:t>
      </w:r>
      <w:r w:rsidRPr="00BD1989">
        <w:rPr>
          <w:sz w:val="24"/>
          <w:szCs w:val="24"/>
        </w:rPr>
        <w:t xml:space="preserve">g patches (matrix patch) by cutting a 1mm strip off every other patch change. When I was at the equivalent of </w:t>
      </w:r>
      <w:r w:rsidRPr="00BD1989">
        <w:rPr>
          <w:sz w:val="24"/>
          <w:szCs w:val="24"/>
        </w:rPr>
        <w:lastRenderedPageBreak/>
        <w:t>75</w:t>
      </w:r>
      <w:r w:rsidRPr="00BD1989">
        <w:rPr>
          <w:rFonts w:hint="cs"/>
          <w:sz w:val="24"/>
          <w:szCs w:val="24"/>
        </w:rPr>
        <w:t>µ</w:t>
      </w:r>
      <w:r w:rsidRPr="00BD1989">
        <w:rPr>
          <w:sz w:val="24"/>
          <w:szCs w:val="24"/>
        </w:rPr>
        <w:t>g I asked the GP for new strength. I had no discernible withdrawal symptoms and many positive effects of dropping the dose.</w:t>
      </w:r>
    </w:p>
    <w:p w14:paraId="66ECB265" w14:textId="77777777" w:rsidR="00032B75" w:rsidRDefault="00032B75" w:rsidP="00032B75">
      <w:pPr>
        <w:rPr>
          <w:sz w:val="24"/>
          <w:szCs w:val="24"/>
        </w:rPr>
      </w:pPr>
      <w:r w:rsidRPr="00BD1989">
        <w:rPr>
          <w:sz w:val="24"/>
          <w:szCs w:val="24"/>
        </w:rPr>
        <w:t>I was also using fentanyl Lozenges/</w:t>
      </w:r>
      <w:proofErr w:type="spellStart"/>
      <w:r w:rsidRPr="00BD1989">
        <w:rPr>
          <w:sz w:val="24"/>
          <w:szCs w:val="24"/>
        </w:rPr>
        <w:t>buccals</w:t>
      </w:r>
      <w:proofErr w:type="spellEnd"/>
      <w:r w:rsidRPr="00BD1989">
        <w:rPr>
          <w:sz w:val="24"/>
          <w:szCs w:val="24"/>
        </w:rPr>
        <w:t xml:space="preserve"> (instant release) and when I decided to taper these I no longer felt it necessary to ask for advice and at some point I tapered myself form 4 x 200</w:t>
      </w:r>
      <w:r w:rsidRPr="00BD1989">
        <w:rPr>
          <w:rFonts w:ascii="Simplified Arabic" w:hAnsi="Simplified Arabic" w:cs="Simplified Arabic" w:hint="cs"/>
          <w:sz w:val="24"/>
          <w:szCs w:val="24"/>
        </w:rPr>
        <w:t>µ</w:t>
      </w:r>
      <w:r w:rsidRPr="00BD1989">
        <w:rPr>
          <w:sz w:val="24"/>
          <w:szCs w:val="24"/>
        </w:rPr>
        <w:t xml:space="preserve">g </w:t>
      </w:r>
      <w:proofErr w:type="spellStart"/>
      <w:r w:rsidRPr="00BD1989">
        <w:rPr>
          <w:sz w:val="24"/>
          <w:szCs w:val="24"/>
        </w:rPr>
        <w:t>buccals</w:t>
      </w:r>
      <w:proofErr w:type="spellEnd"/>
      <w:r w:rsidRPr="00BD1989">
        <w:rPr>
          <w:sz w:val="24"/>
          <w:szCs w:val="24"/>
        </w:rPr>
        <w:t xml:space="preserve"> to 4 x 100</w:t>
      </w:r>
      <w:r w:rsidRPr="00BD1989">
        <w:rPr>
          <w:rFonts w:ascii="Simplified Arabic" w:hAnsi="Simplified Arabic" w:cs="Simplified Arabic" w:hint="cs"/>
          <w:sz w:val="24"/>
          <w:szCs w:val="24"/>
        </w:rPr>
        <w:t>µ</w:t>
      </w:r>
      <w:r w:rsidRPr="00BD1989">
        <w:rPr>
          <w:sz w:val="24"/>
          <w:szCs w:val="24"/>
        </w:rPr>
        <w:t xml:space="preserve">g </w:t>
      </w:r>
      <w:proofErr w:type="spellStart"/>
      <w:r w:rsidRPr="00BD1989">
        <w:rPr>
          <w:sz w:val="24"/>
          <w:szCs w:val="24"/>
        </w:rPr>
        <w:t>buccals</w:t>
      </w:r>
      <w:proofErr w:type="spellEnd"/>
      <w:r w:rsidRPr="00BD1989">
        <w:rPr>
          <w:sz w:val="24"/>
          <w:szCs w:val="24"/>
        </w:rPr>
        <w:t xml:space="preserve"> with no problems. </w:t>
      </w:r>
    </w:p>
    <w:p w14:paraId="2184C661" w14:textId="77777777" w:rsidR="00032B75" w:rsidRPr="00BD1989" w:rsidRDefault="00032B75" w:rsidP="00032B75">
      <w:pPr>
        <w:rPr>
          <w:sz w:val="24"/>
          <w:szCs w:val="24"/>
        </w:rPr>
      </w:pPr>
    </w:p>
    <w:p w14:paraId="7DBB2A1C" w14:textId="77777777" w:rsidR="00032B75" w:rsidRDefault="00032B75" w:rsidP="00032B75">
      <w:pPr>
        <w:jc w:val="center"/>
        <w:rPr>
          <w:b/>
          <w:bCs/>
          <w:sz w:val="24"/>
          <w:szCs w:val="24"/>
        </w:rPr>
      </w:pPr>
      <w:r w:rsidRPr="00BD1989">
        <w:rPr>
          <w:noProof/>
          <w:sz w:val="24"/>
          <w:szCs w:val="24"/>
        </w:rPr>
        <w:drawing>
          <wp:inline distT="0" distB="0" distL="0" distR="0" wp14:anchorId="2D3DAB1F" wp14:editId="31DA8719">
            <wp:extent cx="5731510" cy="3223895"/>
            <wp:effectExtent l="0" t="0" r="2540" b="0"/>
            <wp:docPr id="591783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783638" name=""/>
                    <pic:cNvPicPr/>
                  </pic:nvPicPr>
                  <pic:blipFill>
                    <a:blip r:embed="rId38"/>
                    <a:stretch>
                      <a:fillRect/>
                    </a:stretch>
                  </pic:blipFill>
                  <pic:spPr>
                    <a:xfrm>
                      <a:off x="0" y="0"/>
                      <a:ext cx="5731510" cy="3223895"/>
                    </a:xfrm>
                    <a:prstGeom prst="rect">
                      <a:avLst/>
                    </a:prstGeom>
                  </pic:spPr>
                </pic:pic>
              </a:graphicData>
            </a:graphic>
          </wp:inline>
        </w:drawing>
      </w:r>
    </w:p>
    <w:p w14:paraId="104B8131" w14:textId="77777777" w:rsidR="00032B75" w:rsidRDefault="00032B75" w:rsidP="00032B75">
      <w:pPr>
        <w:rPr>
          <w:sz w:val="24"/>
          <w:szCs w:val="24"/>
        </w:rPr>
      </w:pPr>
    </w:p>
    <w:p w14:paraId="3BA7E295" w14:textId="77777777" w:rsidR="00032B75" w:rsidRPr="00BD1989" w:rsidRDefault="00032B75" w:rsidP="00032B75">
      <w:pPr>
        <w:rPr>
          <w:sz w:val="24"/>
          <w:szCs w:val="24"/>
        </w:rPr>
      </w:pPr>
      <w:r w:rsidRPr="00BD1989">
        <w:rPr>
          <w:sz w:val="24"/>
          <w:szCs w:val="24"/>
        </w:rPr>
        <w:t xml:space="preserve">However, after my recovery I was spurred on to taper faster as I no longer needed these drugs for their pain killing qualities. </w:t>
      </w:r>
    </w:p>
    <w:p w14:paraId="32AC474B" w14:textId="77777777" w:rsidR="00032B75" w:rsidRPr="00BD1989" w:rsidRDefault="00032B75" w:rsidP="00032B75">
      <w:pPr>
        <w:rPr>
          <w:sz w:val="24"/>
          <w:szCs w:val="24"/>
        </w:rPr>
      </w:pPr>
      <w:r w:rsidRPr="00BD1989">
        <w:rPr>
          <w:sz w:val="24"/>
          <w:szCs w:val="24"/>
        </w:rPr>
        <w:t>This is where it went deeply, terribly wrong for me.</w:t>
      </w:r>
    </w:p>
    <w:p w14:paraId="1637E7EF" w14:textId="77777777" w:rsidR="00032B75" w:rsidRPr="00BD1989" w:rsidRDefault="00032B75" w:rsidP="00032B75">
      <w:pPr>
        <w:rPr>
          <w:sz w:val="24"/>
          <w:szCs w:val="24"/>
        </w:rPr>
      </w:pPr>
      <w:r w:rsidRPr="00BD1989">
        <w:rPr>
          <w:sz w:val="24"/>
          <w:szCs w:val="24"/>
        </w:rPr>
        <w:t>I was arrogant and over confident – but I was also horribly uninformed.</w:t>
      </w:r>
    </w:p>
    <w:p w14:paraId="79C96D93" w14:textId="77777777" w:rsidR="00032B75" w:rsidRPr="00BD1989" w:rsidRDefault="00032B75" w:rsidP="00032B75">
      <w:pPr>
        <w:rPr>
          <w:sz w:val="24"/>
          <w:szCs w:val="24"/>
        </w:rPr>
      </w:pPr>
      <w:r w:rsidRPr="00BD1989">
        <w:rPr>
          <w:sz w:val="24"/>
          <w:szCs w:val="24"/>
        </w:rPr>
        <w:t xml:space="preserve">Enthused by the golden recovery, I was watching for acute withdrawal symptoms, so familiar from when the patch failed. Whilst still tapering the patch faster and faster by cutting I fast tapered myself off the buccal tablets in a few days. </w:t>
      </w:r>
    </w:p>
    <w:p w14:paraId="3F7D919F" w14:textId="77777777" w:rsidR="00032B75" w:rsidRPr="00BD1989" w:rsidRDefault="00032B75" w:rsidP="00032B75">
      <w:pPr>
        <w:rPr>
          <w:sz w:val="24"/>
          <w:szCs w:val="24"/>
        </w:rPr>
      </w:pPr>
      <w:proofErr w:type="spellStart"/>
      <w:r w:rsidRPr="00BD1989">
        <w:rPr>
          <w:sz w:val="24"/>
          <w:szCs w:val="24"/>
        </w:rPr>
        <w:t>Its</w:t>
      </w:r>
      <w:proofErr w:type="spellEnd"/>
      <w:r w:rsidRPr="00BD1989">
        <w:rPr>
          <w:sz w:val="24"/>
          <w:szCs w:val="24"/>
        </w:rPr>
        <w:t xml:space="preserve"> worth noting I had also had my </w:t>
      </w:r>
      <w:proofErr w:type="spellStart"/>
      <w:r w:rsidRPr="00BD1989">
        <w:rPr>
          <w:sz w:val="24"/>
          <w:szCs w:val="24"/>
        </w:rPr>
        <w:t>tricylic</w:t>
      </w:r>
      <w:proofErr w:type="spellEnd"/>
      <w:r w:rsidRPr="00BD1989">
        <w:rPr>
          <w:sz w:val="24"/>
          <w:szCs w:val="24"/>
        </w:rPr>
        <w:t xml:space="preserve"> antidepressant changed at around this time with no cross taper and the dose dropped considerably. It was a perfect storm of withdrawal and kindling and I was ripped apart by it. </w:t>
      </w:r>
    </w:p>
    <w:p w14:paraId="4F4845EC" w14:textId="77777777" w:rsidR="00032B75" w:rsidRDefault="00032B75" w:rsidP="00032B75">
      <w:pPr>
        <w:jc w:val="center"/>
        <w:rPr>
          <w:b/>
          <w:bCs/>
          <w:sz w:val="24"/>
          <w:szCs w:val="24"/>
        </w:rPr>
      </w:pPr>
    </w:p>
    <w:p w14:paraId="22AF3B50" w14:textId="77777777" w:rsidR="00032B75" w:rsidRPr="00BD1989" w:rsidRDefault="00032B75" w:rsidP="00032B75">
      <w:pPr>
        <w:rPr>
          <w:b/>
          <w:bCs/>
          <w:sz w:val="24"/>
          <w:szCs w:val="24"/>
        </w:rPr>
      </w:pPr>
      <w:r w:rsidRPr="00BD1989">
        <w:rPr>
          <w:b/>
          <w:bCs/>
          <w:sz w:val="24"/>
          <w:szCs w:val="24"/>
        </w:rPr>
        <w:t>With. Draw. All.</w:t>
      </w:r>
    </w:p>
    <w:p w14:paraId="378337F7" w14:textId="77777777" w:rsidR="00032B75" w:rsidRPr="00BD1989" w:rsidRDefault="00032B75" w:rsidP="00032B75">
      <w:pPr>
        <w:rPr>
          <w:sz w:val="24"/>
          <w:szCs w:val="24"/>
        </w:rPr>
      </w:pPr>
      <w:r w:rsidRPr="00BD1989">
        <w:rPr>
          <w:sz w:val="24"/>
          <w:szCs w:val="24"/>
        </w:rPr>
        <w:t>A morning a couple of weeks after I finished using the buccal tablets, I woke up and just, just needed to be dead.</w:t>
      </w:r>
    </w:p>
    <w:p w14:paraId="4006D8A5" w14:textId="77777777" w:rsidR="00032B75" w:rsidRDefault="00032B75" w:rsidP="00032B75">
      <w:pPr>
        <w:rPr>
          <w:sz w:val="24"/>
          <w:szCs w:val="24"/>
        </w:rPr>
      </w:pPr>
      <w:r w:rsidRPr="00BD1989">
        <w:rPr>
          <w:sz w:val="24"/>
          <w:szCs w:val="24"/>
        </w:rPr>
        <w:t>It was as if a cloak of unending doom and sadness had been thrown over me. I was on my own at the time, with family on holiday.</w:t>
      </w:r>
    </w:p>
    <w:p w14:paraId="61B20A94" w14:textId="77777777" w:rsidR="00032B75" w:rsidRPr="00BD1989" w:rsidRDefault="00032B75" w:rsidP="00032B75">
      <w:pPr>
        <w:rPr>
          <w:sz w:val="24"/>
          <w:szCs w:val="24"/>
        </w:rPr>
      </w:pPr>
      <w:r w:rsidRPr="00BD1989">
        <w:rPr>
          <w:sz w:val="24"/>
          <w:szCs w:val="24"/>
        </w:rPr>
        <w:t xml:space="preserve"> It was an extraordinary and new experience for me and my brain broke, taking my mind with it. I struggled to find words to describe my experience, to myself, to my family and friends and definitely with the doctors.</w:t>
      </w:r>
    </w:p>
    <w:p w14:paraId="064CCB67" w14:textId="77777777" w:rsidR="00032B75" w:rsidRPr="00BD1989" w:rsidRDefault="00032B75" w:rsidP="00032B75">
      <w:pPr>
        <w:rPr>
          <w:sz w:val="24"/>
          <w:szCs w:val="24"/>
        </w:rPr>
      </w:pPr>
      <w:r w:rsidRPr="00BD1989">
        <w:rPr>
          <w:sz w:val="24"/>
          <w:szCs w:val="24"/>
        </w:rPr>
        <w:t xml:space="preserve">Later, I found these words. My friend Tim reads them now, so beautifully: </w:t>
      </w:r>
    </w:p>
    <w:p w14:paraId="4B23D6A7" w14:textId="77777777" w:rsidR="00032B75" w:rsidRPr="00BD1989" w:rsidRDefault="00032B75" w:rsidP="00032B75">
      <w:pPr>
        <w:rPr>
          <w:sz w:val="24"/>
          <w:szCs w:val="24"/>
        </w:rPr>
      </w:pPr>
      <w:r w:rsidRPr="00BD1989">
        <w:rPr>
          <w:sz w:val="24"/>
          <w:szCs w:val="24"/>
        </w:rPr>
        <w:t xml:space="preserve">This is my experience of opioid withdrawal. </w:t>
      </w:r>
    </w:p>
    <w:p w14:paraId="38EEB343" w14:textId="77777777" w:rsidR="00032B75" w:rsidRPr="00BD1989" w:rsidRDefault="00032B75" w:rsidP="00032B75">
      <w:pPr>
        <w:rPr>
          <w:sz w:val="24"/>
          <w:szCs w:val="24"/>
        </w:rPr>
      </w:pPr>
      <w:r w:rsidRPr="00BD1989">
        <w:rPr>
          <w:noProof/>
          <w:sz w:val="24"/>
          <w:szCs w:val="24"/>
        </w:rPr>
        <w:lastRenderedPageBreak/>
        <w:drawing>
          <wp:inline distT="0" distB="0" distL="0" distR="0" wp14:anchorId="277DA4D2" wp14:editId="1A28E4DB">
            <wp:extent cx="5731510" cy="3223895"/>
            <wp:effectExtent l="0" t="0" r="2540" b="0"/>
            <wp:docPr id="1187258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258620" name=""/>
                    <pic:cNvPicPr/>
                  </pic:nvPicPr>
                  <pic:blipFill>
                    <a:blip r:embed="rId39"/>
                    <a:stretch>
                      <a:fillRect/>
                    </a:stretch>
                  </pic:blipFill>
                  <pic:spPr>
                    <a:xfrm>
                      <a:off x="0" y="0"/>
                      <a:ext cx="5731510" cy="3223895"/>
                    </a:xfrm>
                    <a:prstGeom prst="rect">
                      <a:avLst/>
                    </a:prstGeom>
                  </pic:spPr>
                </pic:pic>
              </a:graphicData>
            </a:graphic>
          </wp:inline>
        </w:drawing>
      </w:r>
    </w:p>
    <w:p w14:paraId="385FEF13" w14:textId="77777777" w:rsidR="00032B75" w:rsidRPr="00BD1989" w:rsidRDefault="00032B75" w:rsidP="00032B75">
      <w:pPr>
        <w:rPr>
          <w:sz w:val="24"/>
          <w:szCs w:val="24"/>
        </w:rPr>
      </w:pPr>
      <w:hyperlink r:id="rId40" w:history="1">
        <w:r w:rsidRPr="00BD1989">
          <w:rPr>
            <w:rStyle w:val="Hyperlink"/>
            <w:sz w:val="24"/>
            <w:szCs w:val="24"/>
          </w:rPr>
          <w:t>https://soundcloud.com/niki-jones-778049061/poem-opioid-withdrawal?si=fd52cb89eaef4bc6af1531460228fffc&amp;utm_source=clipboard&amp;utm_medium=text&amp;utm_campaign=social_sharing</w:t>
        </w:r>
      </w:hyperlink>
    </w:p>
    <w:p w14:paraId="53638EA8" w14:textId="77777777" w:rsidR="00032B75" w:rsidRPr="00BD1989" w:rsidRDefault="00032B75" w:rsidP="00032B75">
      <w:pPr>
        <w:rPr>
          <w:sz w:val="24"/>
          <w:szCs w:val="24"/>
        </w:rPr>
      </w:pPr>
    </w:p>
    <w:p w14:paraId="2D64AC4F" w14:textId="77777777" w:rsidR="00032B75" w:rsidRPr="00BD1989" w:rsidRDefault="00032B75" w:rsidP="00032B75">
      <w:pPr>
        <w:rPr>
          <w:sz w:val="24"/>
          <w:szCs w:val="24"/>
        </w:rPr>
      </w:pPr>
      <w:r w:rsidRPr="00BD1989">
        <w:rPr>
          <w:sz w:val="24"/>
          <w:szCs w:val="24"/>
        </w:rPr>
        <w:t xml:space="preserve">It took more than 7 months to find anyone who could help me properly. Once I had realised what was happening, which took nearly two weeks, I did see a GP. Apparently, I failed to communicate the seriousness of what I was feeling to the GP, something which has ramifications in trust to this day. When I asked if I should reinstate, he told me to “do what you think best”. There are downsides to appearing to have </w:t>
      </w:r>
      <w:r>
        <w:rPr>
          <w:sz w:val="24"/>
          <w:szCs w:val="24"/>
        </w:rPr>
        <w:t xml:space="preserve">knowledge and </w:t>
      </w:r>
      <w:r w:rsidRPr="00BD1989">
        <w:rPr>
          <w:sz w:val="24"/>
          <w:szCs w:val="24"/>
        </w:rPr>
        <w:t xml:space="preserve">capacity. </w:t>
      </w:r>
      <w:r>
        <w:rPr>
          <w:sz w:val="24"/>
          <w:szCs w:val="24"/>
        </w:rPr>
        <w:t>Thus</w:t>
      </w:r>
      <w:r w:rsidRPr="00BD1989">
        <w:rPr>
          <w:sz w:val="24"/>
          <w:szCs w:val="24"/>
        </w:rPr>
        <w:t xml:space="preserve"> I reinstated early and fast to a 75</w:t>
      </w:r>
      <w:r w:rsidRPr="00BD1989">
        <w:rPr>
          <w:rFonts w:ascii="Simplified Arabic" w:hAnsi="Simplified Arabic" w:cs="Simplified Arabic" w:hint="cs"/>
          <w:sz w:val="24"/>
          <w:szCs w:val="24"/>
        </w:rPr>
        <w:t>µ</w:t>
      </w:r>
      <w:r w:rsidRPr="00BD1989">
        <w:rPr>
          <w:sz w:val="24"/>
          <w:szCs w:val="24"/>
        </w:rPr>
        <w:t>g patch and 4 x 100</w:t>
      </w:r>
      <w:r w:rsidRPr="00BD1989">
        <w:rPr>
          <w:rFonts w:ascii="Simplified Arabic" w:hAnsi="Simplified Arabic" w:cs="Simplified Arabic" w:hint="cs"/>
          <w:sz w:val="24"/>
          <w:szCs w:val="24"/>
        </w:rPr>
        <w:t>µ</w:t>
      </w:r>
      <w:r w:rsidRPr="00BD1989">
        <w:rPr>
          <w:sz w:val="24"/>
          <w:szCs w:val="24"/>
        </w:rPr>
        <w:t xml:space="preserve">g buccal tablets and luckily I didn’t overdose. </w:t>
      </w:r>
      <w:r>
        <w:rPr>
          <w:sz w:val="24"/>
          <w:szCs w:val="24"/>
        </w:rPr>
        <w:t>This</w:t>
      </w:r>
      <w:r w:rsidRPr="00BD1989">
        <w:rPr>
          <w:sz w:val="24"/>
          <w:szCs w:val="24"/>
        </w:rPr>
        <w:t xml:space="preserve"> didn’t alleviate my symptoms that much.</w:t>
      </w:r>
    </w:p>
    <w:p w14:paraId="0A330E0C" w14:textId="77777777" w:rsidR="00032B75" w:rsidRPr="00BD1989" w:rsidRDefault="00032B75" w:rsidP="00032B75">
      <w:pPr>
        <w:rPr>
          <w:sz w:val="24"/>
          <w:szCs w:val="24"/>
        </w:rPr>
      </w:pPr>
      <w:r w:rsidRPr="00BD1989">
        <w:rPr>
          <w:sz w:val="24"/>
          <w:szCs w:val="24"/>
        </w:rPr>
        <w:t>There was no pathway for “used as prescribed” dependency and I was bounced around the healthcare system, no one knowing what to do, often blaming “</w:t>
      </w:r>
      <w:r w:rsidRPr="00BD1989">
        <w:rPr>
          <w:b/>
          <w:bCs/>
          <w:sz w:val="24"/>
          <w:szCs w:val="24"/>
        </w:rPr>
        <w:t xml:space="preserve">my </w:t>
      </w:r>
      <w:r w:rsidRPr="00BD1989">
        <w:rPr>
          <w:sz w:val="24"/>
          <w:szCs w:val="24"/>
        </w:rPr>
        <w:t>anxiety”, suggesting other drugs to try, some feeling as futile as I did myself. At least my neurosurgeon took the time to explain what was happening to my receptors, but I don’t think he ever appreciated the severity of my symptoms.</w:t>
      </w:r>
    </w:p>
    <w:p w14:paraId="63AE9070" w14:textId="77777777" w:rsidR="00032B75" w:rsidRPr="00BD1989" w:rsidRDefault="00032B75" w:rsidP="00032B75">
      <w:pPr>
        <w:rPr>
          <w:sz w:val="24"/>
          <w:szCs w:val="24"/>
        </w:rPr>
      </w:pPr>
      <w:r w:rsidRPr="00BD1989">
        <w:rPr>
          <w:sz w:val="24"/>
          <w:szCs w:val="24"/>
        </w:rPr>
        <w:t>At this point you just want to NOT *</w:t>
      </w:r>
      <w:r w:rsidRPr="00BD1989">
        <w:rPr>
          <w:b/>
          <w:bCs/>
          <w:sz w:val="24"/>
          <w:szCs w:val="24"/>
        </w:rPr>
        <w:t>want</w:t>
      </w:r>
      <w:r w:rsidRPr="00BD1989">
        <w:rPr>
          <w:sz w:val="24"/>
          <w:szCs w:val="24"/>
        </w:rPr>
        <w:t xml:space="preserve">* to die and it’s exhausting, and you know its artificial and it’s terrifying. I’m hanging on by a thread, but working so very </w:t>
      </w:r>
      <w:proofErr w:type="spellStart"/>
      <w:r w:rsidRPr="00BD1989">
        <w:rPr>
          <w:sz w:val="24"/>
          <w:szCs w:val="24"/>
        </w:rPr>
        <w:t>very</w:t>
      </w:r>
      <w:proofErr w:type="spellEnd"/>
      <w:r w:rsidRPr="00BD1989">
        <w:rPr>
          <w:sz w:val="24"/>
          <w:szCs w:val="24"/>
        </w:rPr>
        <w:t xml:space="preserve"> hard to stay. </w:t>
      </w:r>
    </w:p>
    <w:p w14:paraId="3AE80DBA" w14:textId="77777777" w:rsidR="00032B75" w:rsidRPr="00BD1989" w:rsidRDefault="00032B75" w:rsidP="00032B75">
      <w:pPr>
        <w:rPr>
          <w:b/>
          <w:bCs/>
          <w:sz w:val="24"/>
          <w:szCs w:val="24"/>
        </w:rPr>
      </w:pPr>
    </w:p>
    <w:p w14:paraId="736367C4" w14:textId="77777777" w:rsidR="00032B75" w:rsidRPr="00BD1989" w:rsidRDefault="00032B75" w:rsidP="00032B75">
      <w:pPr>
        <w:rPr>
          <w:sz w:val="24"/>
          <w:szCs w:val="24"/>
        </w:rPr>
      </w:pPr>
      <w:r w:rsidRPr="00BD1989">
        <w:rPr>
          <w:sz w:val="24"/>
          <w:szCs w:val="24"/>
        </w:rPr>
        <w:t xml:space="preserve">So for a very traumatic seven months I couldn’t access any care other than the GPs and the drug and alcohol service who said, very kindly, </w:t>
      </w:r>
      <w:r>
        <w:rPr>
          <w:sz w:val="24"/>
          <w:szCs w:val="24"/>
        </w:rPr>
        <w:t>that a</w:t>
      </w:r>
      <w:r w:rsidRPr="00BD1989">
        <w:rPr>
          <w:sz w:val="24"/>
          <w:szCs w:val="24"/>
        </w:rPr>
        <w:t xml:space="preserve">s I wasn’t an addict they couldn’t help. </w:t>
      </w:r>
      <w:r>
        <w:rPr>
          <w:sz w:val="24"/>
          <w:szCs w:val="24"/>
        </w:rPr>
        <w:t>There are no dedicated help lines.</w:t>
      </w:r>
    </w:p>
    <w:p w14:paraId="4790CA2E" w14:textId="77777777" w:rsidR="00032B75" w:rsidRPr="00BD1989" w:rsidRDefault="00032B75" w:rsidP="00032B75">
      <w:pPr>
        <w:rPr>
          <w:sz w:val="24"/>
          <w:szCs w:val="24"/>
        </w:rPr>
      </w:pPr>
      <w:r w:rsidRPr="00BD1989">
        <w:rPr>
          <w:sz w:val="24"/>
          <w:szCs w:val="24"/>
        </w:rPr>
        <w:t>After 7 months I was sent to the local pain clinic. Was this finally the help I was so desperate for?</w:t>
      </w:r>
    </w:p>
    <w:p w14:paraId="18A929D8" w14:textId="77777777" w:rsidR="00032B75" w:rsidRPr="00BD1989" w:rsidRDefault="00032B75" w:rsidP="00032B75">
      <w:pPr>
        <w:rPr>
          <w:sz w:val="24"/>
          <w:szCs w:val="24"/>
        </w:rPr>
      </w:pPr>
      <w:r w:rsidRPr="00BD1989">
        <w:rPr>
          <w:sz w:val="24"/>
          <w:szCs w:val="24"/>
        </w:rPr>
        <w:t xml:space="preserve">This is a non-exhaustive list of people who I hoped would help me. </w:t>
      </w:r>
    </w:p>
    <w:p w14:paraId="2CB702DC" w14:textId="77777777" w:rsidR="00032B75" w:rsidRPr="00BD1989" w:rsidRDefault="00032B75" w:rsidP="00032B75">
      <w:pPr>
        <w:jc w:val="center"/>
        <w:rPr>
          <w:sz w:val="24"/>
          <w:szCs w:val="24"/>
        </w:rPr>
      </w:pPr>
      <w:r w:rsidRPr="00BD1989">
        <w:rPr>
          <w:noProof/>
          <w:sz w:val="24"/>
          <w:szCs w:val="24"/>
        </w:rPr>
        <w:lastRenderedPageBreak/>
        <w:drawing>
          <wp:inline distT="0" distB="0" distL="0" distR="0" wp14:anchorId="2DE073DC" wp14:editId="16C991A5">
            <wp:extent cx="5731510" cy="3223895"/>
            <wp:effectExtent l="0" t="0" r="2540" b="0"/>
            <wp:docPr id="2146132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132178" name=""/>
                    <pic:cNvPicPr/>
                  </pic:nvPicPr>
                  <pic:blipFill>
                    <a:blip r:embed="rId41"/>
                    <a:stretch>
                      <a:fillRect/>
                    </a:stretch>
                  </pic:blipFill>
                  <pic:spPr>
                    <a:xfrm>
                      <a:off x="0" y="0"/>
                      <a:ext cx="5731510" cy="3223895"/>
                    </a:xfrm>
                    <a:prstGeom prst="rect">
                      <a:avLst/>
                    </a:prstGeom>
                  </pic:spPr>
                </pic:pic>
              </a:graphicData>
            </a:graphic>
          </wp:inline>
        </w:drawing>
      </w:r>
    </w:p>
    <w:p w14:paraId="03F57F07" w14:textId="77777777" w:rsidR="00032B75" w:rsidRPr="00BD1989" w:rsidRDefault="00032B75" w:rsidP="00032B75">
      <w:pPr>
        <w:rPr>
          <w:sz w:val="24"/>
          <w:szCs w:val="24"/>
        </w:rPr>
      </w:pPr>
      <w:r w:rsidRPr="00BD1989">
        <w:rPr>
          <w:sz w:val="24"/>
          <w:szCs w:val="24"/>
        </w:rPr>
        <w:t xml:space="preserve">This is how many I feel did. </w:t>
      </w:r>
    </w:p>
    <w:p w14:paraId="7C16DF7E" w14:textId="77777777" w:rsidR="00032B75" w:rsidRPr="00BD1989" w:rsidRDefault="00032B75" w:rsidP="00032B75">
      <w:pPr>
        <w:jc w:val="center"/>
        <w:rPr>
          <w:sz w:val="24"/>
          <w:szCs w:val="24"/>
        </w:rPr>
      </w:pPr>
      <w:r w:rsidRPr="00BD1989">
        <w:rPr>
          <w:noProof/>
          <w:sz w:val="24"/>
          <w:szCs w:val="24"/>
        </w:rPr>
        <w:drawing>
          <wp:inline distT="0" distB="0" distL="0" distR="0" wp14:anchorId="4DE52ECC" wp14:editId="6C41295D">
            <wp:extent cx="5731510" cy="3223895"/>
            <wp:effectExtent l="0" t="0" r="2540" b="0"/>
            <wp:docPr id="752689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689721" name=""/>
                    <pic:cNvPicPr/>
                  </pic:nvPicPr>
                  <pic:blipFill>
                    <a:blip r:embed="rId42"/>
                    <a:stretch>
                      <a:fillRect/>
                    </a:stretch>
                  </pic:blipFill>
                  <pic:spPr>
                    <a:xfrm>
                      <a:off x="0" y="0"/>
                      <a:ext cx="5731510" cy="3223895"/>
                    </a:xfrm>
                    <a:prstGeom prst="rect">
                      <a:avLst/>
                    </a:prstGeom>
                  </pic:spPr>
                </pic:pic>
              </a:graphicData>
            </a:graphic>
          </wp:inline>
        </w:drawing>
      </w:r>
    </w:p>
    <w:p w14:paraId="1488EE92" w14:textId="77777777" w:rsidR="00032B75" w:rsidRPr="00BD1989" w:rsidRDefault="00032B75" w:rsidP="00032B75">
      <w:pPr>
        <w:rPr>
          <w:b/>
          <w:bCs/>
          <w:sz w:val="24"/>
          <w:szCs w:val="24"/>
        </w:rPr>
      </w:pPr>
      <w:r w:rsidRPr="00BD1989">
        <w:rPr>
          <w:b/>
          <w:bCs/>
          <w:sz w:val="24"/>
          <w:szCs w:val="24"/>
        </w:rPr>
        <w:t xml:space="preserve">Mind the Gap – at the pain clinic </w:t>
      </w:r>
    </w:p>
    <w:p w14:paraId="64350C03" w14:textId="77777777" w:rsidR="00032B75" w:rsidRPr="00BD1989" w:rsidRDefault="00032B75" w:rsidP="00032B75">
      <w:pPr>
        <w:rPr>
          <w:sz w:val="24"/>
          <w:szCs w:val="24"/>
        </w:rPr>
      </w:pPr>
      <w:r w:rsidRPr="00BD1989">
        <w:rPr>
          <w:sz w:val="24"/>
          <w:szCs w:val="24"/>
        </w:rPr>
        <w:t>This was a clinic I had previous experience of and I was hopeful; the nurse</w:t>
      </w:r>
      <w:r>
        <w:rPr>
          <w:sz w:val="24"/>
          <w:szCs w:val="24"/>
        </w:rPr>
        <w:t xml:space="preserve"> practitioner</w:t>
      </w:r>
      <w:r w:rsidRPr="00BD1989">
        <w:rPr>
          <w:sz w:val="24"/>
          <w:szCs w:val="24"/>
        </w:rPr>
        <w:t xml:space="preserve"> was nice and advice</w:t>
      </w:r>
      <w:r>
        <w:rPr>
          <w:sz w:val="24"/>
          <w:szCs w:val="24"/>
        </w:rPr>
        <w:t xml:space="preserve"> was sought</w:t>
      </w:r>
      <w:r w:rsidRPr="00BD1989">
        <w:rPr>
          <w:sz w:val="24"/>
          <w:szCs w:val="24"/>
        </w:rPr>
        <w:t xml:space="preserve"> from other consultants, but I struggled with the fact that I was never allowed to see them myself</w:t>
      </w:r>
      <w:r>
        <w:rPr>
          <w:sz w:val="24"/>
          <w:szCs w:val="24"/>
        </w:rPr>
        <w:t xml:space="preserve">. </w:t>
      </w:r>
      <w:r w:rsidRPr="00BD1989">
        <w:rPr>
          <w:sz w:val="24"/>
          <w:szCs w:val="24"/>
        </w:rPr>
        <w:t xml:space="preserve">I felt my case was complex and didn’t trust the second-hand information to be sufficient, especially when I was having trouble expressing myself. By this point I had done extensive research and was armed with much information about those who struggled to taper off both opioids and other dependence forming drugs. I didn’t trust the medics I was involved with at this point. </w:t>
      </w:r>
    </w:p>
    <w:p w14:paraId="621AB909" w14:textId="77777777" w:rsidR="00032B75" w:rsidRPr="00BD1989" w:rsidRDefault="00032B75" w:rsidP="00032B75">
      <w:pPr>
        <w:rPr>
          <w:sz w:val="24"/>
          <w:szCs w:val="24"/>
        </w:rPr>
      </w:pPr>
      <w:r w:rsidRPr="00BD1989">
        <w:rPr>
          <w:sz w:val="24"/>
          <w:szCs w:val="24"/>
        </w:rPr>
        <w:t xml:space="preserve">They devised a taper schedule for the buccal tablets but the schedule was faster than I wanted and used dose skipping which I didn’t think was appropriate. Upon </w:t>
      </w:r>
      <w:r w:rsidRPr="00BD1989">
        <w:rPr>
          <w:sz w:val="24"/>
          <w:szCs w:val="24"/>
        </w:rPr>
        <w:lastRenderedPageBreak/>
        <w:t>discussion the schedule was slowed down, but I still subsequently found it difficult to cope.</w:t>
      </w:r>
    </w:p>
    <w:p w14:paraId="36398854" w14:textId="77777777" w:rsidR="00032B75" w:rsidRPr="00BD1989" w:rsidRDefault="00032B75" w:rsidP="00032B75">
      <w:pPr>
        <w:rPr>
          <w:sz w:val="24"/>
          <w:szCs w:val="24"/>
        </w:rPr>
      </w:pPr>
      <w:r w:rsidRPr="00BD1989">
        <w:rPr>
          <w:sz w:val="24"/>
          <w:szCs w:val="24"/>
        </w:rPr>
        <w:t>I was still struggling with very big emotions; having experienced numbed emotions for 17 years, the fentanyl withdrawal dysphoria and mild akathisia (feeling of doom and restlessness, a constant feeling of tachycardia) was utterly destabilising. However, the sessions with the psychologist were not going well and they felt very adversarial and critical which was tough given how vulnerable I was at that time. I didn’t feel I was being included</w:t>
      </w:r>
      <w:r>
        <w:rPr>
          <w:sz w:val="24"/>
          <w:szCs w:val="24"/>
        </w:rPr>
        <w:t xml:space="preserve"> in the management of my condition</w:t>
      </w:r>
      <w:r w:rsidRPr="00BD1989">
        <w:rPr>
          <w:sz w:val="24"/>
          <w:szCs w:val="24"/>
        </w:rPr>
        <w:t xml:space="preserve"> or heard which exacerbated the increasing breakdown of confidence. </w:t>
      </w:r>
    </w:p>
    <w:p w14:paraId="582FD43C" w14:textId="77777777" w:rsidR="00032B75" w:rsidRPr="00BD1989" w:rsidRDefault="00032B75" w:rsidP="00032B75">
      <w:pPr>
        <w:rPr>
          <w:sz w:val="24"/>
          <w:szCs w:val="24"/>
        </w:rPr>
      </w:pPr>
      <w:r w:rsidRPr="00BD1989">
        <w:rPr>
          <w:sz w:val="24"/>
          <w:szCs w:val="24"/>
        </w:rPr>
        <w:t xml:space="preserve">I was still struggling with the effects of the taper and the dose skipping seemed to make it worse. I still felt actively suicidal for two weeks out of every six of the taper step. My request to cut the tablets </w:t>
      </w:r>
      <w:r>
        <w:rPr>
          <w:sz w:val="24"/>
          <w:szCs w:val="24"/>
        </w:rPr>
        <w:t xml:space="preserve">to avoid dose skipping </w:t>
      </w:r>
      <w:r w:rsidRPr="00BD1989">
        <w:rPr>
          <w:sz w:val="24"/>
          <w:szCs w:val="24"/>
        </w:rPr>
        <w:t>was refused</w:t>
      </w:r>
      <w:r>
        <w:rPr>
          <w:sz w:val="24"/>
          <w:szCs w:val="24"/>
        </w:rPr>
        <w:t>,</w:t>
      </w:r>
      <w:r w:rsidRPr="00BD1989">
        <w:rPr>
          <w:sz w:val="24"/>
          <w:szCs w:val="24"/>
        </w:rPr>
        <w:t xml:space="preserve"> as was an appeal for a possible delay in the next step down due to having a very sick, </w:t>
      </w:r>
      <w:r>
        <w:rPr>
          <w:sz w:val="24"/>
          <w:szCs w:val="24"/>
        </w:rPr>
        <w:t xml:space="preserve">very </w:t>
      </w:r>
      <w:r w:rsidRPr="00BD1989">
        <w:rPr>
          <w:sz w:val="24"/>
          <w:szCs w:val="24"/>
        </w:rPr>
        <w:t>beloved pony</w:t>
      </w:r>
      <w:r>
        <w:rPr>
          <w:sz w:val="24"/>
          <w:szCs w:val="24"/>
        </w:rPr>
        <w:t xml:space="preserve"> (who died a few months later)</w:t>
      </w:r>
      <w:r w:rsidRPr="00BD1989">
        <w:rPr>
          <w:sz w:val="24"/>
          <w:szCs w:val="24"/>
        </w:rPr>
        <w:t xml:space="preserve">. The last was done in a way that had a devastating effect on my self-esteem and confidence. </w:t>
      </w:r>
    </w:p>
    <w:p w14:paraId="3DEDD3D8" w14:textId="77777777" w:rsidR="00032B75" w:rsidRPr="00BD1989" w:rsidRDefault="00032B75" w:rsidP="00032B75">
      <w:pPr>
        <w:rPr>
          <w:sz w:val="24"/>
          <w:szCs w:val="24"/>
        </w:rPr>
      </w:pPr>
      <w:r w:rsidRPr="00BD1989">
        <w:rPr>
          <w:sz w:val="24"/>
          <w:szCs w:val="24"/>
        </w:rPr>
        <w:t xml:space="preserve">Still feeling unheard and very frustrated I found a way to halve the tablets and did the next step down without dose skipping </w:t>
      </w:r>
      <w:r>
        <w:rPr>
          <w:sz w:val="24"/>
          <w:szCs w:val="24"/>
        </w:rPr>
        <w:t xml:space="preserve">but </w:t>
      </w:r>
      <w:r w:rsidRPr="00BD1989">
        <w:rPr>
          <w:sz w:val="24"/>
          <w:szCs w:val="24"/>
        </w:rPr>
        <w:t xml:space="preserve">against their dictates. At this point I am not “using as prescribed” but I </w:t>
      </w:r>
      <w:r>
        <w:rPr>
          <w:sz w:val="24"/>
          <w:szCs w:val="24"/>
        </w:rPr>
        <w:t>felt</w:t>
      </w:r>
      <w:r w:rsidRPr="00BD1989">
        <w:rPr>
          <w:sz w:val="24"/>
          <w:szCs w:val="24"/>
        </w:rPr>
        <w:t xml:space="preserve"> I </w:t>
      </w:r>
      <w:r>
        <w:rPr>
          <w:sz w:val="24"/>
          <w:szCs w:val="24"/>
        </w:rPr>
        <w:t>didn</w:t>
      </w:r>
      <w:r w:rsidRPr="00BD1989">
        <w:rPr>
          <w:sz w:val="24"/>
          <w:szCs w:val="24"/>
        </w:rPr>
        <w:t>’t have a choice and to me it fe</w:t>
      </w:r>
      <w:r>
        <w:rPr>
          <w:sz w:val="24"/>
          <w:szCs w:val="24"/>
        </w:rPr>
        <w:t>lt</w:t>
      </w:r>
      <w:r w:rsidRPr="00BD1989">
        <w:rPr>
          <w:sz w:val="24"/>
          <w:szCs w:val="24"/>
        </w:rPr>
        <w:t xml:space="preserve"> like a fight for survival. My tendency towards suicidality</w:t>
      </w:r>
      <w:r>
        <w:rPr>
          <w:sz w:val="24"/>
          <w:szCs w:val="24"/>
        </w:rPr>
        <w:t xml:space="preserve"> at this time</w:t>
      </w:r>
      <w:r w:rsidRPr="00BD1989">
        <w:rPr>
          <w:sz w:val="24"/>
          <w:szCs w:val="24"/>
        </w:rPr>
        <w:t xml:space="preserve"> is not discussed or validated in sessions. </w:t>
      </w:r>
    </w:p>
    <w:p w14:paraId="67E4DB56" w14:textId="77777777" w:rsidR="00032B75" w:rsidRPr="00BD1989" w:rsidRDefault="00032B75" w:rsidP="00032B75">
      <w:pPr>
        <w:rPr>
          <w:sz w:val="24"/>
          <w:szCs w:val="24"/>
        </w:rPr>
      </w:pPr>
      <w:r w:rsidRPr="00BD1989">
        <w:rPr>
          <w:sz w:val="24"/>
          <w:szCs w:val="24"/>
        </w:rPr>
        <w:t xml:space="preserve">The step down without dose skipping is an improvement, although still very tough. </w:t>
      </w:r>
    </w:p>
    <w:p w14:paraId="51BF5239" w14:textId="77777777" w:rsidR="00032B75" w:rsidRPr="00BD1989" w:rsidRDefault="00032B75" w:rsidP="00032B75">
      <w:pPr>
        <w:rPr>
          <w:sz w:val="24"/>
          <w:szCs w:val="24"/>
        </w:rPr>
      </w:pPr>
      <w:r w:rsidRPr="00BD1989">
        <w:rPr>
          <w:sz w:val="24"/>
          <w:szCs w:val="24"/>
        </w:rPr>
        <w:t>When we next had a meeting with the team (the nurse had left so they’d seconded a pharmacist in temporarily</w:t>
      </w:r>
      <w:r>
        <w:rPr>
          <w:sz w:val="24"/>
          <w:szCs w:val="24"/>
        </w:rPr>
        <w:t>, there had thus been delays in seeing the team</w:t>
      </w:r>
      <w:r w:rsidRPr="00BD1989">
        <w:rPr>
          <w:sz w:val="24"/>
          <w:szCs w:val="24"/>
        </w:rPr>
        <w:t xml:space="preserve">) the Psychologist objected </w:t>
      </w:r>
      <w:r>
        <w:rPr>
          <w:sz w:val="24"/>
          <w:szCs w:val="24"/>
        </w:rPr>
        <w:t>vehemently</w:t>
      </w:r>
      <w:r w:rsidRPr="00BD1989">
        <w:rPr>
          <w:sz w:val="24"/>
          <w:szCs w:val="24"/>
        </w:rPr>
        <w:t xml:space="preserve"> to my actions, telling me it was against the opioid contract I had signed and threatened to withdraw care. I felt by now our therapeutic relationship had </w:t>
      </w:r>
      <w:r>
        <w:rPr>
          <w:sz w:val="24"/>
          <w:szCs w:val="24"/>
        </w:rPr>
        <w:t>fatally c</w:t>
      </w:r>
      <w:r w:rsidRPr="00BD1989">
        <w:rPr>
          <w:sz w:val="24"/>
          <w:szCs w:val="24"/>
        </w:rPr>
        <w:t>ollapsed and I left the meeting. I had never done this before and such a breakdown was an entirely new and unhappy experience, although it did feel freeing to walk out in that way.</w:t>
      </w:r>
    </w:p>
    <w:p w14:paraId="33C248B2" w14:textId="77777777" w:rsidR="00032B75" w:rsidRPr="00BD1989" w:rsidRDefault="00032B75" w:rsidP="00032B75">
      <w:pPr>
        <w:rPr>
          <w:sz w:val="24"/>
          <w:szCs w:val="24"/>
        </w:rPr>
      </w:pPr>
      <w:r w:rsidRPr="00BD1989">
        <w:rPr>
          <w:sz w:val="24"/>
          <w:szCs w:val="24"/>
        </w:rPr>
        <w:t xml:space="preserve">Eventually a new psychologist was negotiated which took three months, but </w:t>
      </w:r>
      <w:r>
        <w:rPr>
          <w:sz w:val="24"/>
          <w:szCs w:val="24"/>
        </w:rPr>
        <w:t xml:space="preserve">then </w:t>
      </w:r>
      <w:r w:rsidRPr="00BD1989">
        <w:rPr>
          <w:sz w:val="24"/>
          <w:szCs w:val="24"/>
        </w:rPr>
        <w:t xml:space="preserve">COVID hit and I was discharged with no further input. </w:t>
      </w:r>
    </w:p>
    <w:p w14:paraId="3F6BB566" w14:textId="77777777" w:rsidR="00032B75" w:rsidRPr="00BD1989" w:rsidRDefault="00032B75" w:rsidP="00032B75">
      <w:pPr>
        <w:jc w:val="center"/>
        <w:rPr>
          <w:sz w:val="24"/>
          <w:szCs w:val="24"/>
        </w:rPr>
      </w:pPr>
      <w:r w:rsidRPr="00BD1989">
        <w:rPr>
          <w:noProof/>
          <w:sz w:val="24"/>
          <w:szCs w:val="24"/>
        </w:rPr>
        <w:drawing>
          <wp:inline distT="0" distB="0" distL="0" distR="0" wp14:anchorId="1ADCCC26" wp14:editId="23908EEB">
            <wp:extent cx="5731510" cy="3223895"/>
            <wp:effectExtent l="0" t="0" r="2540" b="0"/>
            <wp:docPr id="1599986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986233" name=""/>
                    <pic:cNvPicPr/>
                  </pic:nvPicPr>
                  <pic:blipFill>
                    <a:blip r:embed="rId43"/>
                    <a:stretch>
                      <a:fillRect/>
                    </a:stretch>
                  </pic:blipFill>
                  <pic:spPr>
                    <a:xfrm>
                      <a:off x="0" y="0"/>
                      <a:ext cx="5731510" cy="3223895"/>
                    </a:xfrm>
                    <a:prstGeom prst="rect">
                      <a:avLst/>
                    </a:prstGeom>
                  </pic:spPr>
                </pic:pic>
              </a:graphicData>
            </a:graphic>
          </wp:inline>
        </w:drawing>
      </w:r>
    </w:p>
    <w:p w14:paraId="221AD0A4" w14:textId="77777777" w:rsidR="00032B75" w:rsidRPr="00BD1989" w:rsidRDefault="00032B75" w:rsidP="00032B75">
      <w:pPr>
        <w:rPr>
          <w:b/>
          <w:bCs/>
          <w:sz w:val="24"/>
          <w:szCs w:val="24"/>
        </w:rPr>
      </w:pPr>
      <w:r w:rsidRPr="00BD1989">
        <w:rPr>
          <w:b/>
          <w:bCs/>
          <w:sz w:val="24"/>
          <w:szCs w:val="24"/>
        </w:rPr>
        <w:lastRenderedPageBreak/>
        <w:t>Covid 19 and Discharge</w:t>
      </w:r>
    </w:p>
    <w:p w14:paraId="79C2DB19" w14:textId="77777777" w:rsidR="00032B75" w:rsidRPr="00BD1989" w:rsidRDefault="00032B75" w:rsidP="00032B75">
      <w:pPr>
        <w:rPr>
          <w:sz w:val="24"/>
          <w:szCs w:val="24"/>
        </w:rPr>
      </w:pPr>
      <w:r w:rsidRPr="00BD1989">
        <w:rPr>
          <w:sz w:val="24"/>
          <w:szCs w:val="24"/>
        </w:rPr>
        <w:t xml:space="preserve">Left on my own again I was still highly motivated to continue to taper. So I tapered on my own. I did a lot of research; I have a science background so I was delving deeper than YouTube. The taper of the </w:t>
      </w:r>
      <w:proofErr w:type="spellStart"/>
      <w:r w:rsidRPr="00BD1989">
        <w:rPr>
          <w:sz w:val="24"/>
          <w:szCs w:val="24"/>
        </w:rPr>
        <w:t>buccals</w:t>
      </w:r>
      <w:proofErr w:type="spellEnd"/>
      <w:r w:rsidRPr="00BD1989">
        <w:rPr>
          <w:sz w:val="24"/>
          <w:szCs w:val="24"/>
        </w:rPr>
        <w:t xml:space="preserve"> was still unpleasant with even half pill step downs, but a lot better doing it with a scalpel and scales allowing for tiny incremental drops and I was off 6 weeks ahead of schedule. </w:t>
      </w:r>
    </w:p>
    <w:p w14:paraId="435C3EC6" w14:textId="77777777" w:rsidR="00032B75" w:rsidRPr="00BD1989" w:rsidRDefault="00032B75" w:rsidP="00032B75">
      <w:pPr>
        <w:rPr>
          <w:sz w:val="24"/>
          <w:szCs w:val="24"/>
        </w:rPr>
      </w:pPr>
      <w:r w:rsidRPr="00BD1989">
        <w:rPr>
          <w:sz w:val="24"/>
          <w:szCs w:val="24"/>
        </w:rPr>
        <w:t>(</w:t>
      </w:r>
      <w:proofErr w:type="gramStart"/>
      <w:r w:rsidRPr="00BD1989">
        <w:rPr>
          <w:sz w:val="24"/>
          <w:szCs w:val="24"/>
        </w:rPr>
        <w:t>some</w:t>
      </w:r>
      <w:proofErr w:type="gramEnd"/>
      <w:r w:rsidRPr="00BD1989">
        <w:rPr>
          <w:sz w:val="24"/>
          <w:szCs w:val="24"/>
        </w:rPr>
        <w:t xml:space="preserve"> of this can be seen in my cycling videos on YouTube. </w:t>
      </w:r>
      <w:hyperlink r:id="rId44" w:history="1">
        <w:r w:rsidRPr="00BD1989">
          <w:rPr>
            <w:rStyle w:val="Hyperlink"/>
            <w:sz w:val="24"/>
            <w:szCs w:val="24"/>
          </w:rPr>
          <w:t>https://youtube.com/playlist?list=PL1Dgbsx0Ca5IqBD0-YJ_QJ25DZ_LRVQUn&amp;si=Wl2H_UOpDjblpHms</w:t>
        </w:r>
      </w:hyperlink>
      <w:r w:rsidRPr="00BD1989">
        <w:rPr>
          <w:sz w:val="24"/>
          <w:szCs w:val="24"/>
        </w:rPr>
        <w:t>)</w:t>
      </w:r>
    </w:p>
    <w:p w14:paraId="44E112F6" w14:textId="77777777" w:rsidR="00032B75" w:rsidRPr="00BD1989" w:rsidRDefault="00032B75" w:rsidP="00032B75">
      <w:pPr>
        <w:rPr>
          <w:sz w:val="24"/>
          <w:szCs w:val="24"/>
        </w:rPr>
      </w:pPr>
    </w:p>
    <w:p w14:paraId="09A149D4" w14:textId="77777777" w:rsidR="00032B75" w:rsidRPr="00BD1989" w:rsidRDefault="00032B75" w:rsidP="00032B75">
      <w:pPr>
        <w:rPr>
          <w:sz w:val="24"/>
          <w:szCs w:val="24"/>
        </w:rPr>
      </w:pPr>
      <w:r w:rsidRPr="00BD1989">
        <w:rPr>
          <w:sz w:val="24"/>
          <w:szCs w:val="24"/>
        </w:rPr>
        <w:t xml:space="preserve">At that point it was back to tapering the patch. I still had no relationship with any healthcare professional at this stage. After more searching, I continued my taper by cutting the patch in increments at every change. The patches were still very erratic and absorption was varied. I struggled with all the familiar challenging withdrawal symptoms. I was trying to build a life and doing so while trying to also rebuild my sense of self. It wasn’t easy but I was getting more confident acting as a pain advocate and patient partner. </w:t>
      </w:r>
      <w:r>
        <w:rPr>
          <w:sz w:val="24"/>
          <w:szCs w:val="24"/>
        </w:rPr>
        <w:t>I was cycling a lot and getting stronger in every way.</w:t>
      </w:r>
    </w:p>
    <w:p w14:paraId="0B99F10F" w14:textId="77777777" w:rsidR="00032B75" w:rsidRPr="00BD1989" w:rsidRDefault="00032B75" w:rsidP="00032B75">
      <w:pPr>
        <w:rPr>
          <w:sz w:val="24"/>
          <w:szCs w:val="24"/>
        </w:rPr>
      </w:pPr>
      <w:r w:rsidRPr="00BD1989">
        <w:rPr>
          <w:sz w:val="24"/>
          <w:szCs w:val="24"/>
        </w:rPr>
        <w:t xml:space="preserve">Despite the enormous challenges I continued to taper the patch but I was not doing well and still really regretted not having compassionate expert support. </w:t>
      </w:r>
    </w:p>
    <w:p w14:paraId="2BC171EA" w14:textId="77777777" w:rsidR="00032B75" w:rsidRPr="00BD1989" w:rsidRDefault="00032B75" w:rsidP="00032B75">
      <w:pPr>
        <w:rPr>
          <w:b/>
          <w:bCs/>
          <w:sz w:val="24"/>
          <w:szCs w:val="24"/>
        </w:rPr>
      </w:pPr>
      <w:r w:rsidRPr="00BD1989">
        <w:rPr>
          <w:b/>
          <w:bCs/>
          <w:sz w:val="24"/>
          <w:szCs w:val="24"/>
        </w:rPr>
        <w:t>Is No Care Better Than Bad Care?</w:t>
      </w:r>
    </w:p>
    <w:p w14:paraId="373BF0F4" w14:textId="77777777" w:rsidR="00032B75" w:rsidRPr="00BD1989" w:rsidRDefault="00032B75" w:rsidP="00032B75">
      <w:pPr>
        <w:rPr>
          <w:sz w:val="24"/>
          <w:szCs w:val="24"/>
        </w:rPr>
      </w:pPr>
      <w:r w:rsidRPr="00BD1989">
        <w:rPr>
          <w:sz w:val="24"/>
          <w:szCs w:val="24"/>
        </w:rPr>
        <w:t>One has to ask at this point – is no care better than bad care? In my time at the Pain Clinic the relationship had broken down completely. Whilst I was in a vulnerable place and struggling with trusting the team, I felt that the whole treatment regime was approached in a punitive and not patient centred way. I was asked to sign an “opioid contract” as if I had an addiction to them, and it felt punitive and untrusting and I felt that my concerns were overruled. This contract was later used against me, and indeed I had contravened its requirements in changing to cutting the tablets – however the Clinic also failed to hold up their side of the contract almost immediately so why was I more held to it than they? It did not create an atmosphere of trust and compassion</w:t>
      </w:r>
      <w:r>
        <w:rPr>
          <w:sz w:val="24"/>
          <w:szCs w:val="24"/>
        </w:rPr>
        <w:t xml:space="preserve"> and</w:t>
      </w:r>
      <w:r w:rsidRPr="00BD1989">
        <w:rPr>
          <w:sz w:val="24"/>
          <w:szCs w:val="24"/>
        </w:rPr>
        <w:t xml:space="preserve"> at a point where I needed both desperately.</w:t>
      </w:r>
    </w:p>
    <w:p w14:paraId="11979D68" w14:textId="77777777" w:rsidR="00032B75" w:rsidRDefault="00032B75" w:rsidP="00032B75">
      <w:pPr>
        <w:rPr>
          <w:sz w:val="24"/>
          <w:szCs w:val="24"/>
        </w:rPr>
      </w:pPr>
      <w:r w:rsidRPr="00BD1989">
        <w:rPr>
          <w:sz w:val="24"/>
          <w:szCs w:val="24"/>
        </w:rPr>
        <w:t>Most importantly I had no confidence in the expertise of the team. I also felt that the new psychological strategies I was being given neither promote</w:t>
      </w:r>
      <w:r>
        <w:rPr>
          <w:sz w:val="24"/>
          <w:szCs w:val="24"/>
        </w:rPr>
        <w:t>d</w:t>
      </w:r>
      <w:r w:rsidRPr="00BD1989">
        <w:rPr>
          <w:sz w:val="24"/>
          <w:szCs w:val="24"/>
        </w:rPr>
        <w:t xml:space="preserve"> my confidence or buil</w:t>
      </w:r>
      <w:r>
        <w:rPr>
          <w:sz w:val="24"/>
          <w:szCs w:val="24"/>
        </w:rPr>
        <w:t>t</w:t>
      </w:r>
      <w:r w:rsidRPr="00BD1989">
        <w:rPr>
          <w:sz w:val="24"/>
          <w:szCs w:val="24"/>
        </w:rPr>
        <w:t xml:space="preserve"> on the very strong and successful psychological strategies that I had in place from the pain recovery. </w:t>
      </w:r>
    </w:p>
    <w:p w14:paraId="007E4D51" w14:textId="77777777" w:rsidR="00032B75" w:rsidRPr="00BD1989" w:rsidRDefault="00032B75" w:rsidP="00032B75">
      <w:pPr>
        <w:rPr>
          <w:sz w:val="24"/>
          <w:szCs w:val="24"/>
        </w:rPr>
      </w:pPr>
      <w:r w:rsidRPr="00BD1989">
        <w:rPr>
          <w:sz w:val="24"/>
          <w:szCs w:val="24"/>
        </w:rPr>
        <w:t xml:space="preserve">There are two sides to every story and I do not absolve myself of blame; but I was in a distressed and wary place by now and feeling let down and resentful. </w:t>
      </w:r>
    </w:p>
    <w:p w14:paraId="0868C830" w14:textId="77777777" w:rsidR="00032B75" w:rsidRPr="00BD1989" w:rsidRDefault="00032B75" w:rsidP="00032B75">
      <w:pPr>
        <w:rPr>
          <w:sz w:val="24"/>
          <w:szCs w:val="24"/>
        </w:rPr>
      </w:pPr>
      <w:r w:rsidRPr="00BD1989">
        <w:rPr>
          <w:sz w:val="24"/>
          <w:szCs w:val="24"/>
        </w:rPr>
        <w:t xml:space="preserve">I still do not feel that effective or compassionate care was modelled. While ultimately going it alone was desperately hard it was eons better than what I had been experiencing. </w:t>
      </w:r>
    </w:p>
    <w:p w14:paraId="36D48FEA" w14:textId="77777777" w:rsidR="00032B75" w:rsidRPr="00BD1989" w:rsidRDefault="00032B75" w:rsidP="00032B75">
      <w:pPr>
        <w:rPr>
          <w:sz w:val="24"/>
          <w:szCs w:val="24"/>
        </w:rPr>
      </w:pPr>
    </w:p>
    <w:p w14:paraId="13A1C503" w14:textId="77777777" w:rsidR="00032B75" w:rsidRPr="00BD1989" w:rsidRDefault="00032B75" w:rsidP="00032B75">
      <w:pPr>
        <w:rPr>
          <w:sz w:val="24"/>
          <w:szCs w:val="24"/>
        </w:rPr>
      </w:pPr>
      <w:r w:rsidRPr="00BD1989">
        <w:rPr>
          <w:b/>
          <w:bCs/>
          <w:sz w:val="24"/>
          <w:szCs w:val="24"/>
        </w:rPr>
        <w:t xml:space="preserve">Opioid contract </w:t>
      </w:r>
      <w:r w:rsidRPr="00BD1989">
        <w:rPr>
          <w:sz w:val="24"/>
          <w:szCs w:val="24"/>
        </w:rPr>
        <w:t xml:space="preserve">– don’t make people sign these… </w:t>
      </w:r>
    </w:p>
    <w:p w14:paraId="400FBA57" w14:textId="77777777" w:rsidR="00032B75" w:rsidRPr="00BD1989" w:rsidRDefault="00032B75" w:rsidP="00032B75">
      <w:pPr>
        <w:jc w:val="center"/>
        <w:rPr>
          <w:b/>
          <w:bCs/>
          <w:color w:val="FF0000"/>
          <w:sz w:val="24"/>
          <w:szCs w:val="24"/>
        </w:rPr>
      </w:pPr>
      <w:r w:rsidRPr="00BD1989">
        <w:rPr>
          <w:noProof/>
          <w:sz w:val="24"/>
          <w:szCs w:val="24"/>
        </w:rPr>
        <w:lastRenderedPageBreak/>
        <w:drawing>
          <wp:inline distT="0" distB="0" distL="0" distR="0" wp14:anchorId="7BC7A14A" wp14:editId="34837E82">
            <wp:extent cx="5731510" cy="3223895"/>
            <wp:effectExtent l="0" t="0" r="2540" b="0"/>
            <wp:docPr id="1750995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995762" name=""/>
                    <pic:cNvPicPr/>
                  </pic:nvPicPr>
                  <pic:blipFill>
                    <a:blip r:embed="rId45"/>
                    <a:stretch>
                      <a:fillRect/>
                    </a:stretch>
                  </pic:blipFill>
                  <pic:spPr>
                    <a:xfrm>
                      <a:off x="0" y="0"/>
                      <a:ext cx="5731510" cy="3223895"/>
                    </a:xfrm>
                    <a:prstGeom prst="rect">
                      <a:avLst/>
                    </a:prstGeom>
                  </pic:spPr>
                </pic:pic>
              </a:graphicData>
            </a:graphic>
          </wp:inline>
        </w:drawing>
      </w:r>
    </w:p>
    <w:p w14:paraId="366C6290" w14:textId="77777777" w:rsidR="00032B75" w:rsidRPr="00BD1989" w:rsidRDefault="00032B75" w:rsidP="00032B75">
      <w:pPr>
        <w:jc w:val="center"/>
        <w:rPr>
          <w:b/>
          <w:bCs/>
          <w:color w:val="FF0000"/>
          <w:sz w:val="24"/>
          <w:szCs w:val="24"/>
        </w:rPr>
      </w:pPr>
      <w:r w:rsidRPr="00BD1989">
        <w:rPr>
          <w:noProof/>
          <w:sz w:val="24"/>
          <w:szCs w:val="24"/>
        </w:rPr>
        <w:drawing>
          <wp:inline distT="0" distB="0" distL="0" distR="0" wp14:anchorId="339906FC" wp14:editId="10ADCF83">
            <wp:extent cx="5731510" cy="3223895"/>
            <wp:effectExtent l="0" t="0" r="2540" b="0"/>
            <wp:docPr id="1148321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321117" name=""/>
                    <pic:cNvPicPr/>
                  </pic:nvPicPr>
                  <pic:blipFill>
                    <a:blip r:embed="rId46"/>
                    <a:stretch>
                      <a:fillRect/>
                    </a:stretch>
                  </pic:blipFill>
                  <pic:spPr>
                    <a:xfrm>
                      <a:off x="0" y="0"/>
                      <a:ext cx="5731510" cy="3223895"/>
                    </a:xfrm>
                    <a:prstGeom prst="rect">
                      <a:avLst/>
                    </a:prstGeom>
                  </pic:spPr>
                </pic:pic>
              </a:graphicData>
            </a:graphic>
          </wp:inline>
        </w:drawing>
      </w:r>
    </w:p>
    <w:p w14:paraId="770E08AC" w14:textId="77777777" w:rsidR="00032B75" w:rsidRPr="00BD1989" w:rsidRDefault="00032B75" w:rsidP="00032B75">
      <w:pPr>
        <w:jc w:val="center"/>
        <w:rPr>
          <w:b/>
          <w:bCs/>
          <w:color w:val="FF0000"/>
          <w:sz w:val="24"/>
          <w:szCs w:val="24"/>
        </w:rPr>
      </w:pPr>
      <w:r w:rsidRPr="00BD1989">
        <w:rPr>
          <w:noProof/>
          <w:sz w:val="24"/>
          <w:szCs w:val="24"/>
        </w:rPr>
        <w:lastRenderedPageBreak/>
        <w:drawing>
          <wp:inline distT="0" distB="0" distL="0" distR="0" wp14:anchorId="76FE7F85" wp14:editId="1C6F1498">
            <wp:extent cx="5731510" cy="3223895"/>
            <wp:effectExtent l="0" t="0" r="2540" b="0"/>
            <wp:docPr id="1440909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909309" name=""/>
                    <pic:cNvPicPr/>
                  </pic:nvPicPr>
                  <pic:blipFill>
                    <a:blip r:embed="rId47"/>
                    <a:stretch>
                      <a:fillRect/>
                    </a:stretch>
                  </pic:blipFill>
                  <pic:spPr>
                    <a:xfrm>
                      <a:off x="0" y="0"/>
                      <a:ext cx="5731510" cy="3223895"/>
                    </a:xfrm>
                    <a:prstGeom prst="rect">
                      <a:avLst/>
                    </a:prstGeom>
                  </pic:spPr>
                </pic:pic>
              </a:graphicData>
            </a:graphic>
          </wp:inline>
        </w:drawing>
      </w:r>
    </w:p>
    <w:p w14:paraId="706FB0EF" w14:textId="77777777" w:rsidR="00032B75" w:rsidRPr="00BD1989" w:rsidRDefault="00032B75" w:rsidP="00032B75">
      <w:pPr>
        <w:rPr>
          <w:b/>
          <w:bCs/>
          <w:color w:val="FF0000"/>
          <w:sz w:val="24"/>
          <w:szCs w:val="24"/>
        </w:rPr>
      </w:pPr>
    </w:p>
    <w:p w14:paraId="07E3A3CF" w14:textId="77777777" w:rsidR="00032B75" w:rsidRPr="00BD1989" w:rsidRDefault="00032B75" w:rsidP="00032B75">
      <w:pPr>
        <w:rPr>
          <w:sz w:val="24"/>
          <w:szCs w:val="24"/>
        </w:rPr>
      </w:pPr>
      <w:r w:rsidRPr="00BD1989">
        <w:rPr>
          <w:b/>
          <w:bCs/>
          <w:sz w:val="24"/>
          <w:szCs w:val="24"/>
        </w:rPr>
        <w:t>Taper Tantrum</w:t>
      </w:r>
      <w:r w:rsidRPr="00BD1989">
        <w:rPr>
          <w:sz w:val="24"/>
          <w:szCs w:val="24"/>
        </w:rPr>
        <w:t xml:space="preserve"> </w:t>
      </w:r>
    </w:p>
    <w:p w14:paraId="430FEDBA" w14:textId="77777777" w:rsidR="00032B75" w:rsidRPr="00BD1989" w:rsidRDefault="00032B75" w:rsidP="00032B75">
      <w:pPr>
        <w:rPr>
          <w:sz w:val="24"/>
          <w:szCs w:val="24"/>
        </w:rPr>
      </w:pPr>
      <w:r w:rsidRPr="00BD1989">
        <w:rPr>
          <w:sz w:val="24"/>
          <w:szCs w:val="24"/>
        </w:rPr>
        <w:t>Tapering was so hard and had been going on for so long now. I was so alone</w:t>
      </w:r>
      <w:r>
        <w:rPr>
          <w:sz w:val="24"/>
          <w:szCs w:val="24"/>
        </w:rPr>
        <w:t xml:space="preserve"> as </w:t>
      </w:r>
      <w:r w:rsidRPr="00BD1989">
        <w:rPr>
          <w:sz w:val="24"/>
          <w:szCs w:val="24"/>
        </w:rPr>
        <w:t>while there was plenty of peer support for pain, I was still largely pain free and it was hard to connect with others who understood. There was a dearth of “used as prescribed” opioid dependency information, yet a myriad for illicit use</w:t>
      </w:r>
      <w:r>
        <w:rPr>
          <w:sz w:val="24"/>
          <w:szCs w:val="24"/>
        </w:rPr>
        <w:t>.</w:t>
      </w:r>
      <w:r w:rsidRPr="00BD1989">
        <w:rPr>
          <w:sz w:val="24"/>
          <w:szCs w:val="24"/>
        </w:rPr>
        <w:t xml:space="preserve"> </w:t>
      </w:r>
      <w:r>
        <w:rPr>
          <w:sz w:val="24"/>
          <w:szCs w:val="24"/>
        </w:rPr>
        <w:t>Very</w:t>
      </w:r>
      <w:r w:rsidRPr="00BD1989">
        <w:rPr>
          <w:sz w:val="24"/>
          <w:szCs w:val="24"/>
        </w:rPr>
        <w:t xml:space="preserve"> little of that resonated or was helpful. The few that reported coming off fentanyl </w:t>
      </w:r>
      <w:r>
        <w:rPr>
          <w:sz w:val="24"/>
          <w:szCs w:val="24"/>
        </w:rPr>
        <w:t>(</w:t>
      </w:r>
      <w:r w:rsidRPr="00BD1989">
        <w:rPr>
          <w:sz w:val="24"/>
          <w:szCs w:val="24"/>
        </w:rPr>
        <w:t>successfully</w:t>
      </w:r>
      <w:r>
        <w:rPr>
          <w:sz w:val="24"/>
          <w:szCs w:val="24"/>
        </w:rPr>
        <w:t xml:space="preserve"> or unsuccessfully)</w:t>
      </w:r>
      <w:r w:rsidRPr="00BD1989">
        <w:rPr>
          <w:sz w:val="24"/>
          <w:szCs w:val="24"/>
        </w:rPr>
        <w:t xml:space="preserve"> acknowledged the dysphoria was far worse than non-synthetic opioids</w:t>
      </w:r>
      <w:r>
        <w:rPr>
          <w:sz w:val="24"/>
          <w:szCs w:val="24"/>
        </w:rPr>
        <w:t xml:space="preserve"> which was validating as I had been feeling rather pathetic and over sensitive</w:t>
      </w:r>
      <w:r w:rsidRPr="00BD1989">
        <w:rPr>
          <w:sz w:val="24"/>
          <w:szCs w:val="24"/>
        </w:rPr>
        <w:t>.</w:t>
      </w:r>
    </w:p>
    <w:p w14:paraId="551FD4E2" w14:textId="77777777" w:rsidR="00032B75" w:rsidRPr="00BD1989" w:rsidRDefault="00032B75" w:rsidP="00032B75">
      <w:pPr>
        <w:rPr>
          <w:sz w:val="24"/>
          <w:szCs w:val="24"/>
        </w:rPr>
      </w:pPr>
      <w:r w:rsidRPr="00BD1989">
        <w:rPr>
          <w:sz w:val="24"/>
          <w:szCs w:val="24"/>
        </w:rPr>
        <w:t>The “prescribed harm” community, those predominantly suffering adverse effects or withdrawal from psychiatric drugs were the only source of information on withdrawal and tapering I found that in any way explained my experience. And they were angry, so angry. At that time, so was I.</w:t>
      </w:r>
    </w:p>
    <w:p w14:paraId="4136B38D" w14:textId="77777777" w:rsidR="00032B75" w:rsidRPr="00BD1989" w:rsidRDefault="00032B75" w:rsidP="00032B75">
      <w:pPr>
        <w:rPr>
          <w:b/>
          <w:bCs/>
          <w:sz w:val="24"/>
          <w:szCs w:val="24"/>
        </w:rPr>
      </w:pPr>
      <w:r w:rsidRPr="00BD1989">
        <w:rPr>
          <w:b/>
          <w:bCs/>
          <w:sz w:val="24"/>
          <w:szCs w:val="24"/>
        </w:rPr>
        <w:t xml:space="preserve">Part of the darkness was the sheer breadth between the gold of recovery and the grim of withdrawal, and being unable to enjoy the gold. </w:t>
      </w:r>
    </w:p>
    <w:p w14:paraId="6A92ECB4" w14:textId="77777777" w:rsidR="00032B75" w:rsidRPr="00BD1989" w:rsidRDefault="00032B75" w:rsidP="00032B75">
      <w:pPr>
        <w:rPr>
          <w:sz w:val="24"/>
          <w:szCs w:val="24"/>
        </w:rPr>
      </w:pPr>
      <w:r w:rsidRPr="00BD1989">
        <w:rPr>
          <w:sz w:val="24"/>
          <w:szCs w:val="24"/>
        </w:rPr>
        <w:t>If I take you back to the poem</w:t>
      </w:r>
      <w:r>
        <w:rPr>
          <w:sz w:val="24"/>
          <w:szCs w:val="24"/>
        </w:rPr>
        <w:t xml:space="preserve"> and</w:t>
      </w:r>
      <w:r w:rsidRPr="00BD1989">
        <w:rPr>
          <w:sz w:val="24"/>
          <w:szCs w:val="24"/>
        </w:rPr>
        <w:t xml:space="preserve"> what feels like the self-sabotage of tapering, again and again. Just when you started feeling not so bad, you had to go again. Would you be sanguine about voluntarily breaking your leg over and over again? I’d have preferred that. </w:t>
      </w:r>
    </w:p>
    <w:p w14:paraId="218FB658" w14:textId="77777777" w:rsidR="00032B75" w:rsidRPr="00BD1989" w:rsidRDefault="00032B75" w:rsidP="00032B75">
      <w:pPr>
        <w:rPr>
          <w:sz w:val="24"/>
          <w:szCs w:val="24"/>
        </w:rPr>
      </w:pPr>
      <w:r w:rsidRPr="00BD1989">
        <w:rPr>
          <w:sz w:val="24"/>
          <w:szCs w:val="24"/>
        </w:rPr>
        <w:t>(Remember, I called the withdrawal “Cecil” as a way of distancing myself from it, a way to cope. This was frowned upon in the Pain Clinic, but I stand by it and the way it helped me at that time.)</w:t>
      </w:r>
    </w:p>
    <w:p w14:paraId="21531899" w14:textId="77777777" w:rsidR="00032B75" w:rsidRPr="00BD1989" w:rsidRDefault="00032B75" w:rsidP="00032B75">
      <w:pPr>
        <w:jc w:val="center"/>
        <w:rPr>
          <w:b/>
          <w:bCs/>
          <w:sz w:val="24"/>
          <w:szCs w:val="24"/>
        </w:rPr>
      </w:pPr>
      <w:r w:rsidRPr="00BD1989">
        <w:rPr>
          <w:noProof/>
          <w:sz w:val="24"/>
          <w:szCs w:val="24"/>
        </w:rPr>
        <w:lastRenderedPageBreak/>
        <w:drawing>
          <wp:inline distT="0" distB="0" distL="0" distR="0" wp14:anchorId="6C75C7AF" wp14:editId="7D7A74D0">
            <wp:extent cx="5731510" cy="3223895"/>
            <wp:effectExtent l="0" t="0" r="2540" b="0"/>
            <wp:docPr id="1204882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882191" name=""/>
                    <pic:cNvPicPr/>
                  </pic:nvPicPr>
                  <pic:blipFill>
                    <a:blip r:embed="rId48"/>
                    <a:stretch>
                      <a:fillRect/>
                    </a:stretch>
                  </pic:blipFill>
                  <pic:spPr>
                    <a:xfrm>
                      <a:off x="0" y="0"/>
                      <a:ext cx="5731510" cy="3223895"/>
                    </a:xfrm>
                    <a:prstGeom prst="rect">
                      <a:avLst/>
                    </a:prstGeom>
                  </pic:spPr>
                </pic:pic>
              </a:graphicData>
            </a:graphic>
          </wp:inline>
        </w:drawing>
      </w:r>
    </w:p>
    <w:p w14:paraId="0BE37C21" w14:textId="77777777" w:rsidR="00032B75" w:rsidRDefault="00032B75" w:rsidP="00032B75">
      <w:pPr>
        <w:rPr>
          <w:sz w:val="24"/>
          <w:szCs w:val="24"/>
        </w:rPr>
      </w:pPr>
    </w:p>
    <w:p w14:paraId="311DA999" w14:textId="77777777" w:rsidR="00032B75" w:rsidRPr="00BD1989" w:rsidRDefault="00032B75" w:rsidP="00032B75">
      <w:pPr>
        <w:rPr>
          <w:b/>
          <w:bCs/>
          <w:sz w:val="24"/>
          <w:szCs w:val="24"/>
        </w:rPr>
      </w:pPr>
      <w:r w:rsidRPr="00BD1989">
        <w:rPr>
          <w:sz w:val="24"/>
          <w:szCs w:val="24"/>
        </w:rPr>
        <w:t>But the only way out IS through. So Through I went – like a Bear Hunt. You find metaphors and succour in many places!</w:t>
      </w:r>
    </w:p>
    <w:p w14:paraId="5A00217B" w14:textId="77777777" w:rsidR="00032B75" w:rsidRPr="00BD1989" w:rsidRDefault="00032B75" w:rsidP="00032B75">
      <w:pPr>
        <w:rPr>
          <w:b/>
          <w:bCs/>
          <w:sz w:val="24"/>
          <w:szCs w:val="24"/>
        </w:rPr>
      </w:pPr>
    </w:p>
    <w:p w14:paraId="52114FC9" w14:textId="77777777" w:rsidR="00032B75" w:rsidRPr="00BD1989" w:rsidRDefault="00032B75" w:rsidP="00032B75">
      <w:pPr>
        <w:rPr>
          <w:b/>
          <w:bCs/>
          <w:sz w:val="24"/>
          <w:szCs w:val="24"/>
        </w:rPr>
      </w:pPr>
      <w:r w:rsidRPr="00BD1989">
        <w:rPr>
          <w:noProof/>
          <w:sz w:val="24"/>
          <w:szCs w:val="24"/>
        </w:rPr>
        <w:drawing>
          <wp:inline distT="0" distB="0" distL="0" distR="0" wp14:anchorId="5DE053A9" wp14:editId="01F65D3B">
            <wp:extent cx="5731510" cy="3223895"/>
            <wp:effectExtent l="0" t="0" r="2540" b="0"/>
            <wp:docPr id="1675634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634514" name=""/>
                    <pic:cNvPicPr/>
                  </pic:nvPicPr>
                  <pic:blipFill>
                    <a:blip r:embed="rId49"/>
                    <a:stretch>
                      <a:fillRect/>
                    </a:stretch>
                  </pic:blipFill>
                  <pic:spPr>
                    <a:xfrm>
                      <a:off x="0" y="0"/>
                      <a:ext cx="5731510" cy="3223895"/>
                    </a:xfrm>
                    <a:prstGeom prst="rect">
                      <a:avLst/>
                    </a:prstGeom>
                  </pic:spPr>
                </pic:pic>
              </a:graphicData>
            </a:graphic>
          </wp:inline>
        </w:drawing>
      </w:r>
    </w:p>
    <w:p w14:paraId="7D2EC5A1" w14:textId="77777777" w:rsidR="00032B75" w:rsidRPr="00BD1989" w:rsidRDefault="00032B75" w:rsidP="00032B75">
      <w:pPr>
        <w:rPr>
          <w:i/>
          <w:iCs/>
          <w:sz w:val="24"/>
          <w:szCs w:val="24"/>
        </w:rPr>
      </w:pPr>
      <w:r w:rsidRPr="00BD1989">
        <w:rPr>
          <w:i/>
          <w:iCs/>
          <w:sz w:val="24"/>
          <w:szCs w:val="24"/>
        </w:rPr>
        <w:t xml:space="preserve">© Going on a Bear Hunt, Michael Rosen and Helen </w:t>
      </w:r>
      <w:proofErr w:type="spellStart"/>
      <w:r w:rsidRPr="00BD1989">
        <w:rPr>
          <w:i/>
          <w:iCs/>
          <w:sz w:val="24"/>
          <w:szCs w:val="24"/>
        </w:rPr>
        <w:t>Oxenbury</w:t>
      </w:r>
      <w:proofErr w:type="spellEnd"/>
    </w:p>
    <w:p w14:paraId="0660BC1C" w14:textId="77777777" w:rsidR="00032B75" w:rsidRDefault="00032B75" w:rsidP="00032B75">
      <w:pPr>
        <w:rPr>
          <w:sz w:val="24"/>
          <w:szCs w:val="24"/>
        </w:rPr>
      </w:pPr>
    </w:p>
    <w:p w14:paraId="481D3325" w14:textId="77777777" w:rsidR="00032B75" w:rsidRPr="00BD1989" w:rsidRDefault="00032B75" w:rsidP="00032B75">
      <w:pPr>
        <w:rPr>
          <w:sz w:val="24"/>
          <w:szCs w:val="24"/>
        </w:rPr>
      </w:pPr>
      <w:r w:rsidRPr="00BD1989">
        <w:rPr>
          <w:sz w:val="24"/>
          <w:szCs w:val="24"/>
        </w:rPr>
        <w:t>Covid was winding to a close and I was contacted again by the Pain Clinic.</w:t>
      </w:r>
    </w:p>
    <w:p w14:paraId="233FFC64" w14:textId="77777777" w:rsidR="00032B75" w:rsidRPr="00BD1989" w:rsidRDefault="00032B75" w:rsidP="00032B75">
      <w:pPr>
        <w:rPr>
          <w:sz w:val="24"/>
          <w:szCs w:val="24"/>
        </w:rPr>
      </w:pPr>
      <w:r w:rsidRPr="00BD1989">
        <w:rPr>
          <w:sz w:val="24"/>
          <w:szCs w:val="24"/>
        </w:rPr>
        <w:t xml:space="preserve"> With vast trepidation I reengaged, with a different psychologist, but my care was still under the auspices of the original psychologist which felt difficult but I persevered. I now had a new “Taper Team” and I really feel this group of people tried very hard within the restrictions of the system to support me. It wasn’t always easy; *I* wasn’t always easy and I own that – but I was feeling traumatised and scared at this point. </w:t>
      </w:r>
    </w:p>
    <w:p w14:paraId="68C25C05" w14:textId="77777777" w:rsidR="00032B75" w:rsidRPr="00BD1989" w:rsidRDefault="00032B75" w:rsidP="00032B75">
      <w:pPr>
        <w:rPr>
          <w:sz w:val="24"/>
          <w:szCs w:val="24"/>
        </w:rPr>
      </w:pPr>
      <w:r w:rsidRPr="00BD1989">
        <w:rPr>
          <w:sz w:val="24"/>
          <w:szCs w:val="24"/>
        </w:rPr>
        <w:lastRenderedPageBreak/>
        <w:t>At the point of reengaging with the Pain Clinic I had got down to 33</w:t>
      </w:r>
      <w:r w:rsidRPr="00BD1989">
        <w:rPr>
          <w:rFonts w:ascii="Simplified Arabic" w:hAnsi="Simplified Arabic" w:cs="Simplified Arabic" w:hint="cs"/>
          <w:sz w:val="24"/>
          <w:szCs w:val="24"/>
        </w:rPr>
        <w:t>µ</w:t>
      </w:r>
      <w:r w:rsidRPr="00BD1989">
        <w:rPr>
          <w:sz w:val="24"/>
          <w:szCs w:val="24"/>
        </w:rPr>
        <w:t>g of a 75</w:t>
      </w:r>
      <w:r w:rsidRPr="00BD1989">
        <w:rPr>
          <w:rFonts w:ascii="Simplified Arabic" w:hAnsi="Simplified Arabic" w:cs="Simplified Arabic" w:hint="cs"/>
          <w:sz w:val="24"/>
          <w:szCs w:val="24"/>
        </w:rPr>
        <w:t>µ</w:t>
      </w:r>
      <w:r w:rsidRPr="00BD1989">
        <w:rPr>
          <w:sz w:val="24"/>
          <w:szCs w:val="24"/>
        </w:rPr>
        <w:t>g patch (which represents a huge achievement to me) so it was converted to 3 x 12.5</w:t>
      </w:r>
      <w:r w:rsidRPr="00BD1989">
        <w:rPr>
          <w:rFonts w:ascii="Simplified Arabic" w:hAnsi="Simplified Arabic" w:cs="Simplified Arabic" w:hint="cs"/>
          <w:sz w:val="24"/>
          <w:szCs w:val="24"/>
        </w:rPr>
        <w:t>µ</w:t>
      </w:r>
      <w:r w:rsidRPr="00BD1989">
        <w:rPr>
          <w:sz w:val="24"/>
          <w:szCs w:val="24"/>
        </w:rPr>
        <w:t xml:space="preserve">g patch at which point the stability and absorption of the patch was dramatically improved. I don’t recall a single occasion where a patch “failed” and I went into acute withdrawal and the end of dose failure was much improved though I was still unable to do 72 hours. </w:t>
      </w:r>
    </w:p>
    <w:p w14:paraId="035127E7" w14:textId="77777777" w:rsidR="00032B75" w:rsidRPr="00BD1989" w:rsidRDefault="00032B75" w:rsidP="00032B75">
      <w:pPr>
        <w:rPr>
          <w:sz w:val="24"/>
          <w:szCs w:val="24"/>
        </w:rPr>
      </w:pPr>
      <w:r w:rsidRPr="00BD1989">
        <w:rPr>
          <w:noProof/>
          <w:sz w:val="24"/>
          <w:szCs w:val="24"/>
        </w:rPr>
        <w:drawing>
          <wp:inline distT="0" distB="0" distL="0" distR="0" wp14:anchorId="636343F3" wp14:editId="72329EDD">
            <wp:extent cx="3599914" cy="1894432"/>
            <wp:effectExtent l="152400" t="133350" r="114935" b="220345"/>
            <wp:docPr id="5" name="Picture 4">
              <a:extLst xmlns:a="http://schemas.openxmlformats.org/drawingml/2006/main">
                <a:ext uri="{FF2B5EF4-FFF2-40B4-BE49-F238E27FC236}">
                  <a16:creationId xmlns:a16="http://schemas.microsoft.com/office/drawing/2014/main" id="{6A6ABA87-C1FF-ED0E-0968-A4B00856AD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A6ABA87-C1FF-ED0E-0968-A4B00856AD95}"/>
                        </a:ext>
                      </a:extLst>
                    </pic:cNvPr>
                    <pic:cNvPicPr>
                      <a:picLocks noChangeAspect="1"/>
                    </pic:cNvPicPr>
                  </pic:nvPicPr>
                  <pic:blipFill rotWithShape="1">
                    <a:blip r:embed="rId50" cstate="print">
                      <a:extLst>
                        <a:ext uri="{28A0092B-C50C-407E-A947-70E740481C1C}">
                          <a14:useLocalDpi xmlns:a14="http://schemas.microsoft.com/office/drawing/2010/main" val="0"/>
                        </a:ext>
                      </a:extLst>
                    </a:blip>
                    <a:srcRect t="50023" r="14489" b="11063"/>
                    <a:stretch/>
                  </pic:blipFill>
                  <pic:spPr>
                    <a:xfrm rot="10989060">
                      <a:off x="0" y="0"/>
                      <a:ext cx="3603981" cy="18965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B74749A" w14:textId="77777777" w:rsidR="00032B75" w:rsidRPr="00BD1989" w:rsidRDefault="00032B75" w:rsidP="00032B75">
      <w:pPr>
        <w:rPr>
          <w:sz w:val="24"/>
          <w:szCs w:val="24"/>
        </w:rPr>
      </w:pPr>
      <w:r w:rsidRPr="00BD1989">
        <w:rPr>
          <w:sz w:val="24"/>
          <w:szCs w:val="24"/>
        </w:rPr>
        <w:t>A conversion of one of the fentanyl patches to morphine had unhappy, risky feeling results occurring as it did while I was unwell. I was undergoing months long wait for a procedure to remove gallstones from my bile duct. My weight had dropped to 45kg (happy weight around 60kg). The taper team knew I was unwell but they were under pressure to continue my tapering from the Clinic and we were on telehealth, so maybe the extent of my ill health wasn’t as obvious.</w:t>
      </w:r>
    </w:p>
    <w:p w14:paraId="1DAA0DD1" w14:textId="77777777" w:rsidR="00032B75" w:rsidRPr="00BD1989" w:rsidRDefault="00032B75" w:rsidP="00032B75">
      <w:pPr>
        <w:rPr>
          <w:sz w:val="24"/>
          <w:szCs w:val="24"/>
        </w:rPr>
      </w:pPr>
      <w:r w:rsidRPr="00BD1989">
        <w:rPr>
          <w:sz w:val="24"/>
          <w:szCs w:val="24"/>
        </w:rPr>
        <w:t xml:space="preserve"> After this I refused to go further with the conversion, reverting to wishing to taper the remaining fentanyl patches as the only option. My intransigence was only ever a response of survival, and while my psychological strategies were improving dramatically working alongside the new Psychologist, it still took enormous courage and willpower to continue at all. </w:t>
      </w:r>
    </w:p>
    <w:p w14:paraId="1FE0DB8D" w14:textId="77777777" w:rsidR="00032B75" w:rsidRPr="00BD1989" w:rsidRDefault="00032B75" w:rsidP="00032B75">
      <w:pPr>
        <w:rPr>
          <w:sz w:val="24"/>
          <w:szCs w:val="24"/>
        </w:rPr>
      </w:pPr>
      <w:r w:rsidRPr="00BD1989">
        <w:rPr>
          <w:sz w:val="24"/>
          <w:szCs w:val="24"/>
        </w:rPr>
        <w:t>It was a battle with the NHS Trust to allow me to cut the patches as they were vocally unwilling to support this. I started doing so but the withdrawal was still severe and I was very unstable. I requested a hold while I waited for my gallbladder removal and the psychological support continued.</w:t>
      </w:r>
    </w:p>
    <w:p w14:paraId="105374C9" w14:textId="77777777" w:rsidR="00032B75" w:rsidRPr="00BD1989" w:rsidRDefault="00032B75" w:rsidP="00032B75">
      <w:pPr>
        <w:rPr>
          <w:sz w:val="24"/>
          <w:szCs w:val="24"/>
        </w:rPr>
      </w:pPr>
      <w:r w:rsidRPr="00BD1989">
        <w:rPr>
          <w:noProof/>
          <w:sz w:val="24"/>
          <w:szCs w:val="24"/>
        </w:rPr>
        <w:lastRenderedPageBreak/>
        <w:drawing>
          <wp:inline distT="0" distB="0" distL="0" distR="0" wp14:anchorId="1B05701C" wp14:editId="3AAAA456">
            <wp:extent cx="2731770" cy="2799844"/>
            <wp:effectExtent l="114300" t="76200" r="87630" b="133985"/>
            <wp:docPr id="8" name="Picture 7">
              <a:extLst xmlns:a="http://schemas.openxmlformats.org/drawingml/2006/main">
                <a:ext uri="{FF2B5EF4-FFF2-40B4-BE49-F238E27FC236}">
                  <a16:creationId xmlns:a16="http://schemas.microsoft.com/office/drawing/2014/main" id="{A541E951-9D71-47B8-C811-7AC61E1EBB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A541E951-9D71-47B8-C811-7AC61E1EBB1F}"/>
                        </a:ext>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l="-776" t="14504" r="16632" b="10918"/>
                    <a:stretch/>
                  </pic:blipFill>
                  <pic:spPr>
                    <a:xfrm>
                      <a:off x="0" y="0"/>
                      <a:ext cx="2738561" cy="28068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CB3FE36" w14:textId="77777777" w:rsidR="00032B75" w:rsidRPr="00BD1989" w:rsidRDefault="00032B75" w:rsidP="00032B75">
      <w:pPr>
        <w:rPr>
          <w:sz w:val="24"/>
          <w:szCs w:val="24"/>
        </w:rPr>
      </w:pPr>
      <w:r w:rsidRPr="00BD1989">
        <w:rPr>
          <w:sz w:val="24"/>
          <w:szCs w:val="24"/>
        </w:rPr>
        <w:t xml:space="preserve">Then without warning I was discharged from the service with no explanation. I now had no support at all, although my relationship with the local pharmacist was good. </w:t>
      </w:r>
    </w:p>
    <w:p w14:paraId="502C4A7D" w14:textId="77777777" w:rsidR="00032B75" w:rsidRPr="00BD1989" w:rsidRDefault="00032B75" w:rsidP="00032B75">
      <w:pPr>
        <w:rPr>
          <w:sz w:val="24"/>
          <w:szCs w:val="24"/>
        </w:rPr>
      </w:pPr>
      <w:r w:rsidRPr="00BD1989">
        <w:rPr>
          <w:sz w:val="24"/>
          <w:szCs w:val="24"/>
        </w:rPr>
        <w:t xml:space="preserve">I was waiting for my gall bladder surgery, and just tapered by cutting the patch when I felt able. I was doing amazing things in my life despite this. </w:t>
      </w:r>
    </w:p>
    <w:p w14:paraId="4E327467" w14:textId="77777777" w:rsidR="00032B75" w:rsidRDefault="00032B75" w:rsidP="00032B75">
      <w:pPr>
        <w:rPr>
          <w:sz w:val="24"/>
          <w:szCs w:val="24"/>
        </w:rPr>
      </w:pPr>
      <w:r w:rsidRPr="00BD1989">
        <w:rPr>
          <w:sz w:val="24"/>
          <w:szCs w:val="24"/>
        </w:rPr>
        <w:t xml:space="preserve">Then the gall bladder surgery meant I was seen by a very good Anaesthetist and Pain Consultant. I refused extra opioids due to experiencing withdrawal events after even a random occasional increase. I was experiencing significant instability and kindling still. After a lot of discussion between us, in a beautiful example of patient centred care and respect for both my knowledge and feelings, it was decided after surgery that I had two days of ketamine infusion and the fentanyl patches were removed totally. I left hospital on a much-reduced dose of morphine. </w:t>
      </w:r>
    </w:p>
    <w:p w14:paraId="00A868D7" w14:textId="77777777" w:rsidR="00032B75" w:rsidRPr="00BD1989" w:rsidRDefault="00032B75" w:rsidP="00032B75">
      <w:pPr>
        <w:rPr>
          <w:sz w:val="24"/>
          <w:szCs w:val="24"/>
        </w:rPr>
      </w:pPr>
      <w:r w:rsidRPr="00BD1989">
        <w:rPr>
          <w:sz w:val="24"/>
          <w:szCs w:val="24"/>
        </w:rPr>
        <w:t>I experienced minimal withdrawal while in hospital and had a really excellent medical experience all round. I had trust and confidence in my health care professionals. The consultant checked up on me several times during my recovery and I have huge gratitude to him.</w:t>
      </w:r>
    </w:p>
    <w:p w14:paraId="57CAB647" w14:textId="77777777" w:rsidR="00032B75" w:rsidRPr="00BD1989" w:rsidRDefault="00032B75" w:rsidP="00032B75">
      <w:pPr>
        <w:rPr>
          <w:sz w:val="24"/>
          <w:szCs w:val="24"/>
        </w:rPr>
      </w:pPr>
      <w:r w:rsidRPr="00BD1989">
        <w:rPr>
          <w:sz w:val="24"/>
          <w:szCs w:val="24"/>
        </w:rPr>
        <w:t>For the next few months “</w:t>
      </w:r>
      <w:r w:rsidRPr="00BD1989">
        <w:rPr>
          <w:i/>
          <w:iCs/>
          <w:sz w:val="24"/>
          <w:szCs w:val="24"/>
        </w:rPr>
        <w:t>under the protection of ketamine</w:t>
      </w:r>
      <w:r w:rsidRPr="00BD1989">
        <w:rPr>
          <w:sz w:val="24"/>
          <w:szCs w:val="24"/>
        </w:rPr>
        <w:t xml:space="preserve">” I tapered at 25% a month for two months and it was unpleasant but I coped without the effects being severe. </w:t>
      </w:r>
    </w:p>
    <w:p w14:paraId="16BFA826" w14:textId="77777777" w:rsidR="00032B75" w:rsidRPr="00BD1989" w:rsidRDefault="00032B75" w:rsidP="00032B75">
      <w:pPr>
        <w:rPr>
          <w:sz w:val="24"/>
          <w:szCs w:val="24"/>
        </w:rPr>
      </w:pPr>
      <w:r w:rsidRPr="00BD1989">
        <w:rPr>
          <w:sz w:val="24"/>
          <w:szCs w:val="24"/>
        </w:rPr>
        <w:t>I did this with an incremental taper of the morphine.</w:t>
      </w:r>
    </w:p>
    <w:p w14:paraId="51A27D64" w14:textId="77777777" w:rsidR="00032B75" w:rsidRPr="00BD1989" w:rsidRDefault="00032B75" w:rsidP="00032B75">
      <w:pPr>
        <w:jc w:val="center"/>
        <w:rPr>
          <w:sz w:val="24"/>
          <w:szCs w:val="24"/>
        </w:rPr>
      </w:pPr>
      <w:r w:rsidRPr="00BD1989">
        <w:rPr>
          <w:noProof/>
          <w:sz w:val="24"/>
          <w:szCs w:val="24"/>
        </w:rPr>
        <w:lastRenderedPageBreak/>
        <w:drawing>
          <wp:inline distT="0" distB="0" distL="0" distR="0" wp14:anchorId="3F6F39A1" wp14:editId="2902ACC8">
            <wp:extent cx="5731510" cy="3223895"/>
            <wp:effectExtent l="0" t="0" r="2540" b="0"/>
            <wp:docPr id="1659651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651011" name=""/>
                    <pic:cNvPicPr/>
                  </pic:nvPicPr>
                  <pic:blipFill>
                    <a:blip r:embed="rId52"/>
                    <a:stretch>
                      <a:fillRect/>
                    </a:stretch>
                  </pic:blipFill>
                  <pic:spPr>
                    <a:xfrm>
                      <a:off x="0" y="0"/>
                      <a:ext cx="5731510" cy="3223895"/>
                    </a:xfrm>
                    <a:prstGeom prst="rect">
                      <a:avLst/>
                    </a:prstGeom>
                  </pic:spPr>
                </pic:pic>
              </a:graphicData>
            </a:graphic>
          </wp:inline>
        </w:drawing>
      </w:r>
    </w:p>
    <w:p w14:paraId="61B13905" w14:textId="77777777" w:rsidR="00032B75" w:rsidRPr="00BD1989" w:rsidRDefault="00032B75" w:rsidP="00032B75">
      <w:pPr>
        <w:rPr>
          <w:sz w:val="24"/>
          <w:szCs w:val="24"/>
        </w:rPr>
      </w:pPr>
      <w:proofErr w:type="spellStart"/>
      <w:r w:rsidRPr="00BD1989">
        <w:rPr>
          <w:sz w:val="24"/>
          <w:szCs w:val="24"/>
        </w:rPr>
        <w:t>Zomorph</w:t>
      </w:r>
      <w:proofErr w:type="spellEnd"/>
      <w:r w:rsidRPr="00BD1989">
        <w:rPr>
          <w:sz w:val="24"/>
          <w:szCs w:val="24"/>
        </w:rPr>
        <w:t xml:space="preserve"> is a modified release form of morphine made into tiny beads. While counting them is an inexact science as the beads are not uniform it suited me far better than larger step downs with a preparation such as MST where 5 mg is the smallest available dose.  I found the information on </w:t>
      </w:r>
      <w:proofErr w:type="spellStart"/>
      <w:r w:rsidRPr="00BD1989">
        <w:rPr>
          <w:sz w:val="24"/>
          <w:szCs w:val="24"/>
        </w:rPr>
        <w:t>Zomorph</w:t>
      </w:r>
      <w:proofErr w:type="spellEnd"/>
      <w:r w:rsidRPr="00BD1989">
        <w:rPr>
          <w:sz w:val="24"/>
          <w:szCs w:val="24"/>
        </w:rPr>
        <w:t xml:space="preserve"> myself and concluded that it could be tapered by bead counting much as many taper some SSRIs. After a few months it got harder and I went slower in my taper. </w:t>
      </w:r>
    </w:p>
    <w:p w14:paraId="66E570E5" w14:textId="77777777" w:rsidR="00032B75" w:rsidRPr="00BD1989" w:rsidRDefault="00032B75" w:rsidP="00032B75">
      <w:pPr>
        <w:rPr>
          <w:sz w:val="24"/>
          <w:szCs w:val="24"/>
        </w:rPr>
      </w:pPr>
      <w:r w:rsidRPr="00BD1989">
        <w:rPr>
          <w:sz w:val="24"/>
          <w:szCs w:val="24"/>
        </w:rPr>
        <w:t xml:space="preserve">I was unsupported but both the Consultant and my Pharmacist were aware of my actions. </w:t>
      </w:r>
    </w:p>
    <w:p w14:paraId="0B28F99B" w14:textId="77777777" w:rsidR="00032B75" w:rsidRPr="00BD1989" w:rsidRDefault="00032B75" w:rsidP="00032B75">
      <w:pPr>
        <w:jc w:val="center"/>
        <w:rPr>
          <w:sz w:val="24"/>
          <w:szCs w:val="24"/>
        </w:rPr>
      </w:pPr>
      <w:r w:rsidRPr="00BD1989">
        <w:rPr>
          <w:noProof/>
          <w:sz w:val="24"/>
          <w:szCs w:val="24"/>
        </w:rPr>
        <w:drawing>
          <wp:inline distT="0" distB="0" distL="0" distR="0" wp14:anchorId="66AB3F95" wp14:editId="52B3298B">
            <wp:extent cx="5176083" cy="2911475"/>
            <wp:effectExtent l="0" t="0" r="5715" b="3175"/>
            <wp:docPr id="779801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01465" name=""/>
                    <pic:cNvPicPr/>
                  </pic:nvPicPr>
                  <pic:blipFill>
                    <a:blip r:embed="rId53"/>
                    <a:stretch>
                      <a:fillRect/>
                    </a:stretch>
                  </pic:blipFill>
                  <pic:spPr>
                    <a:xfrm>
                      <a:off x="0" y="0"/>
                      <a:ext cx="5180993" cy="2914237"/>
                    </a:xfrm>
                    <a:prstGeom prst="rect">
                      <a:avLst/>
                    </a:prstGeom>
                  </pic:spPr>
                </pic:pic>
              </a:graphicData>
            </a:graphic>
          </wp:inline>
        </w:drawing>
      </w:r>
    </w:p>
    <w:p w14:paraId="3DFC5ED0" w14:textId="77777777" w:rsidR="00032B75" w:rsidRPr="00BD1989" w:rsidRDefault="00032B75" w:rsidP="00032B75">
      <w:pPr>
        <w:rPr>
          <w:sz w:val="24"/>
          <w:szCs w:val="24"/>
        </w:rPr>
      </w:pPr>
      <w:r w:rsidRPr="00BD1989">
        <w:rPr>
          <w:sz w:val="24"/>
          <w:szCs w:val="24"/>
        </w:rPr>
        <w:t xml:space="preserve">Tapering this way takes time and effort, and is very solitary. No-one really understood what I was doing, even the family I lived with had little idea of what I was doing. </w:t>
      </w:r>
      <w:proofErr w:type="spellStart"/>
      <w:r w:rsidRPr="00BD1989">
        <w:rPr>
          <w:sz w:val="24"/>
          <w:szCs w:val="24"/>
        </w:rPr>
        <w:t>Its</w:t>
      </w:r>
      <w:proofErr w:type="spellEnd"/>
      <w:r w:rsidRPr="00BD1989">
        <w:rPr>
          <w:sz w:val="24"/>
          <w:szCs w:val="24"/>
        </w:rPr>
        <w:t xml:space="preserve"> a massive time burden, counting such tiny beads is tedious and takes concentration and maths. Inevitably I did make mistakes, though they did benefit me at times, unknowingly doing a double percentage taper can make you realise how psychological inputs do impact. I feel fear is a large driver of prolonged withdrawal </w:t>
      </w:r>
      <w:r w:rsidRPr="00BD1989">
        <w:rPr>
          <w:sz w:val="24"/>
          <w:szCs w:val="24"/>
        </w:rPr>
        <w:lastRenderedPageBreak/>
        <w:t xml:space="preserve">effects, but </w:t>
      </w:r>
      <w:proofErr w:type="spellStart"/>
      <w:r w:rsidRPr="00BD1989">
        <w:rPr>
          <w:sz w:val="24"/>
          <w:szCs w:val="24"/>
        </w:rPr>
        <w:t>its</w:t>
      </w:r>
      <w:proofErr w:type="spellEnd"/>
      <w:r w:rsidRPr="00BD1989">
        <w:rPr>
          <w:sz w:val="24"/>
          <w:szCs w:val="24"/>
        </w:rPr>
        <w:t xml:space="preserve"> hard to see that when on your own and even harder to manage without trusted support. </w:t>
      </w:r>
    </w:p>
    <w:p w14:paraId="15CE318C" w14:textId="77777777" w:rsidR="00032B75" w:rsidRPr="00BD1989" w:rsidRDefault="00032B75" w:rsidP="00032B75">
      <w:pPr>
        <w:rPr>
          <w:sz w:val="24"/>
          <w:szCs w:val="24"/>
        </w:rPr>
      </w:pPr>
      <w:r w:rsidRPr="00BD1989">
        <w:rPr>
          <w:sz w:val="24"/>
          <w:szCs w:val="24"/>
        </w:rPr>
        <w:t xml:space="preserve">This is a short video of how I counted beads. Showing how small they are, how easy it is to make mistakes and how it could be argued how unsafe handling drugs in this way is. </w:t>
      </w:r>
    </w:p>
    <w:p w14:paraId="224F957D" w14:textId="77777777" w:rsidR="00032B75" w:rsidRPr="00BD1989" w:rsidRDefault="00032B75" w:rsidP="00032B75">
      <w:pPr>
        <w:rPr>
          <w:sz w:val="24"/>
          <w:szCs w:val="24"/>
        </w:rPr>
      </w:pPr>
      <w:hyperlink r:id="rId54" w:history="1">
        <w:r w:rsidRPr="00BD1989">
          <w:rPr>
            <w:rStyle w:val="Hyperlink"/>
            <w:sz w:val="24"/>
            <w:szCs w:val="24"/>
          </w:rPr>
          <w:t>https://youtu.be/SfLfDiIuOZU</w:t>
        </w:r>
      </w:hyperlink>
    </w:p>
    <w:p w14:paraId="622696C7" w14:textId="77777777" w:rsidR="00032B75" w:rsidRDefault="00032B75" w:rsidP="00032B75">
      <w:pPr>
        <w:rPr>
          <w:b/>
          <w:bCs/>
          <w:sz w:val="24"/>
          <w:szCs w:val="24"/>
        </w:rPr>
      </w:pPr>
    </w:p>
    <w:p w14:paraId="7D733D3C" w14:textId="77777777" w:rsidR="00032B75" w:rsidRPr="00BD1989" w:rsidRDefault="00032B75" w:rsidP="00032B75">
      <w:pPr>
        <w:rPr>
          <w:b/>
          <w:bCs/>
          <w:sz w:val="24"/>
          <w:szCs w:val="24"/>
        </w:rPr>
      </w:pPr>
      <w:r w:rsidRPr="00BD1989">
        <w:rPr>
          <w:b/>
          <w:bCs/>
          <w:sz w:val="24"/>
          <w:szCs w:val="24"/>
        </w:rPr>
        <w:t xml:space="preserve">Taper Tangles </w:t>
      </w:r>
    </w:p>
    <w:p w14:paraId="49012B0C" w14:textId="77777777" w:rsidR="00032B75" w:rsidRPr="00BD1989" w:rsidRDefault="00032B75" w:rsidP="00032B75">
      <w:pPr>
        <w:jc w:val="center"/>
        <w:rPr>
          <w:b/>
          <w:bCs/>
          <w:sz w:val="24"/>
          <w:szCs w:val="24"/>
        </w:rPr>
      </w:pPr>
      <w:r w:rsidRPr="00BD1989">
        <w:rPr>
          <w:noProof/>
          <w:sz w:val="24"/>
          <w:szCs w:val="24"/>
        </w:rPr>
        <w:drawing>
          <wp:inline distT="0" distB="0" distL="0" distR="0" wp14:anchorId="3E4DA159" wp14:editId="4333A3BB">
            <wp:extent cx="5090160" cy="2863143"/>
            <wp:effectExtent l="0" t="0" r="0" b="0"/>
            <wp:docPr id="1411646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646975" name=""/>
                    <pic:cNvPicPr/>
                  </pic:nvPicPr>
                  <pic:blipFill>
                    <a:blip r:embed="rId55"/>
                    <a:stretch>
                      <a:fillRect/>
                    </a:stretch>
                  </pic:blipFill>
                  <pic:spPr>
                    <a:xfrm>
                      <a:off x="0" y="0"/>
                      <a:ext cx="5093704" cy="2865136"/>
                    </a:xfrm>
                    <a:prstGeom prst="rect">
                      <a:avLst/>
                    </a:prstGeom>
                  </pic:spPr>
                </pic:pic>
              </a:graphicData>
            </a:graphic>
          </wp:inline>
        </w:drawing>
      </w:r>
    </w:p>
    <w:p w14:paraId="4CDD35C3" w14:textId="77777777" w:rsidR="00032B75" w:rsidRPr="00BD1989" w:rsidRDefault="00032B75" w:rsidP="00032B75">
      <w:pPr>
        <w:rPr>
          <w:sz w:val="24"/>
          <w:szCs w:val="24"/>
        </w:rPr>
      </w:pPr>
      <w:r w:rsidRPr="00BD1989">
        <w:rPr>
          <w:sz w:val="24"/>
          <w:szCs w:val="24"/>
        </w:rPr>
        <w:t>This is a graph showing the different types of taper; the fast large steps, the hyperbolic taper with larger steps and the hyperbolic taper with incremental steps – my sweet spot. This would be a lot easier if it was done under the auspices of a compounding pharmacy who could provide taper strips or with a liquid preparation. This is also harder to achieve with modified release preparations. It had been decided not to swap me to an immediate release preparations such as oramorph.</w:t>
      </w:r>
    </w:p>
    <w:p w14:paraId="5D6461D7" w14:textId="77777777" w:rsidR="00032B75" w:rsidRPr="00BD1989" w:rsidRDefault="00032B75" w:rsidP="00032B75">
      <w:pPr>
        <w:rPr>
          <w:b/>
          <w:bCs/>
          <w:color w:val="FF0000"/>
          <w:sz w:val="24"/>
          <w:szCs w:val="24"/>
        </w:rPr>
      </w:pPr>
    </w:p>
    <w:p w14:paraId="6F0A5370" w14:textId="77777777" w:rsidR="00032B75" w:rsidRPr="00BD1989" w:rsidRDefault="00032B75" w:rsidP="00032B75">
      <w:pPr>
        <w:rPr>
          <w:b/>
          <w:bCs/>
          <w:sz w:val="24"/>
          <w:szCs w:val="24"/>
        </w:rPr>
      </w:pPr>
      <w:r w:rsidRPr="00BD1989">
        <w:rPr>
          <w:b/>
          <w:bCs/>
          <w:sz w:val="24"/>
          <w:szCs w:val="24"/>
        </w:rPr>
        <w:t xml:space="preserve">Bide Awhile </w:t>
      </w:r>
    </w:p>
    <w:p w14:paraId="7A2FE3D3" w14:textId="77777777" w:rsidR="00032B75" w:rsidRPr="00BD1989" w:rsidRDefault="00032B75" w:rsidP="00032B75">
      <w:pPr>
        <w:jc w:val="center"/>
        <w:rPr>
          <w:sz w:val="24"/>
          <w:szCs w:val="24"/>
        </w:rPr>
      </w:pPr>
      <w:r w:rsidRPr="00BD1989">
        <w:rPr>
          <w:noProof/>
          <w:sz w:val="24"/>
          <w:szCs w:val="24"/>
        </w:rPr>
        <w:lastRenderedPageBreak/>
        <w:drawing>
          <wp:inline distT="0" distB="0" distL="0" distR="0" wp14:anchorId="2F1D12F4" wp14:editId="096CE233">
            <wp:extent cx="5731510" cy="3223895"/>
            <wp:effectExtent l="0" t="0" r="2540" b="0"/>
            <wp:docPr id="911425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25030" name=""/>
                    <pic:cNvPicPr/>
                  </pic:nvPicPr>
                  <pic:blipFill>
                    <a:blip r:embed="rId56"/>
                    <a:stretch>
                      <a:fillRect/>
                    </a:stretch>
                  </pic:blipFill>
                  <pic:spPr>
                    <a:xfrm>
                      <a:off x="0" y="0"/>
                      <a:ext cx="5731510" cy="3223895"/>
                    </a:xfrm>
                    <a:prstGeom prst="rect">
                      <a:avLst/>
                    </a:prstGeom>
                  </pic:spPr>
                </pic:pic>
              </a:graphicData>
            </a:graphic>
          </wp:inline>
        </w:drawing>
      </w:r>
    </w:p>
    <w:p w14:paraId="1A440479" w14:textId="77777777" w:rsidR="00032B75" w:rsidRDefault="00032B75" w:rsidP="00032B75">
      <w:pPr>
        <w:rPr>
          <w:sz w:val="24"/>
          <w:szCs w:val="24"/>
        </w:rPr>
      </w:pPr>
    </w:p>
    <w:p w14:paraId="3E6C624F" w14:textId="77777777" w:rsidR="00032B75" w:rsidRPr="00BD1989" w:rsidRDefault="00032B75" w:rsidP="00032B75">
      <w:pPr>
        <w:rPr>
          <w:sz w:val="24"/>
          <w:szCs w:val="24"/>
        </w:rPr>
      </w:pPr>
      <w:r w:rsidRPr="00BD1989">
        <w:rPr>
          <w:sz w:val="24"/>
          <w:szCs w:val="24"/>
        </w:rPr>
        <w:t xml:space="preserve">So we come to </w:t>
      </w:r>
      <w:proofErr w:type="gramStart"/>
      <w:r w:rsidRPr="00BD1989">
        <w:rPr>
          <w:sz w:val="24"/>
          <w:szCs w:val="24"/>
        </w:rPr>
        <w:t>now</w:t>
      </w:r>
      <w:proofErr w:type="gramEnd"/>
      <w:r w:rsidRPr="00BD1989">
        <w:rPr>
          <w:sz w:val="24"/>
          <w:szCs w:val="24"/>
        </w:rPr>
        <w:t xml:space="preserve"> – and I decided to hold indefinitely at the last step. Bead continuing at the lower doses of </w:t>
      </w:r>
      <w:proofErr w:type="spellStart"/>
      <w:r w:rsidRPr="00BD1989">
        <w:rPr>
          <w:sz w:val="24"/>
          <w:szCs w:val="24"/>
        </w:rPr>
        <w:t>Zomorph</w:t>
      </w:r>
      <w:proofErr w:type="spellEnd"/>
      <w:r w:rsidRPr="00BD1989">
        <w:rPr>
          <w:sz w:val="24"/>
          <w:szCs w:val="24"/>
        </w:rPr>
        <w:t xml:space="preserve"> brings in more variation and more potential for errors without the accuracy needed for a smooth incremental taper.</w:t>
      </w:r>
    </w:p>
    <w:p w14:paraId="5F044E0F" w14:textId="77777777" w:rsidR="00032B75" w:rsidRPr="00BD1989" w:rsidRDefault="00032B75" w:rsidP="00032B75">
      <w:pPr>
        <w:rPr>
          <w:sz w:val="24"/>
          <w:szCs w:val="24"/>
        </w:rPr>
      </w:pPr>
      <w:r w:rsidRPr="00BD1989">
        <w:rPr>
          <w:sz w:val="24"/>
          <w:szCs w:val="24"/>
        </w:rPr>
        <w:t xml:space="preserve">I’m now on 20 mg of morphine a day. From a high dose of over 400 mg. I’m privileged to call several very amazing consultants and experts my friends as well as colleagues and we talked this over in depth, and later with my sole trusted pharmacist.  We decided the cost benefit is no longer on the side of tapering right now. It’s taken work to make this not feel like a failure but I’m sanguine now. It’s not my failure. </w:t>
      </w:r>
    </w:p>
    <w:p w14:paraId="43337BBA" w14:textId="77777777" w:rsidR="00032B75" w:rsidRPr="00BD1989" w:rsidRDefault="00032B75" w:rsidP="00032B75">
      <w:pPr>
        <w:rPr>
          <w:sz w:val="24"/>
          <w:szCs w:val="24"/>
        </w:rPr>
      </w:pPr>
      <w:r w:rsidRPr="00BD1989">
        <w:rPr>
          <w:sz w:val="24"/>
          <w:szCs w:val="24"/>
        </w:rPr>
        <w:t xml:space="preserve">I’ll wait until life is steadier; until there are tapering strips that are made for me, for if I have surgery again and can use another ketamine jump. My nervous system is repairing all the time and I’m doing admirably. </w:t>
      </w:r>
    </w:p>
    <w:p w14:paraId="291E6617" w14:textId="77777777" w:rsidR="00032B75" w:rsidRDefault="00032B75" w:rsidP="00032B75">
      <w:pPr>
        <w:rPr>
          <w:b/>
          <w:bCs/>
          <w:sz w:val="24"/>
          <w:szCs w:val="24"/>
        </w:rPr>
      </w:pPr>
    </w:p>
    <w:p w14:paraId="0E3F39D4" w14:textId="77777777" w:rsidR="00032B75" w:rsidRDefault="00032B75" w:rsidP="00032B75">
      <w:pPr>
        <w:rPr>
          <w:b/>
          <w:bCs/>
          <w:sz w:val="24"/>
          <w:szCs w:val="24"/>
        </w:rPr>
      </w:pPr>
    </w:p>
    <w:p w14:paraId="2A9A39B5" w14:textId="77777777" w:rsidR="00032B75" w:rsidRDefault="00032B75" w:rsidP="00032B75">
      <w:pPr>
        <w:rPr>
          <w:b/>
          <w:bCs/>
          <w:sz w:val="24"/>
          <w:szCs w:val="24"/>
        </w:rPr>
      </w:pPr>
    </w:p>
    <w:p w14:paraId="79A4975D" w14:textId="77777777" w:rsidR="00032B75" w:rsidRPr="00BD1989" w:rsidRDefault="00032B75" w:rsidP="00032B75">
      <w:pPr>
        <w:rPr>
          <w:b/>
          <w:bCs/>
          <w:sz w:val="24"/>
          <w:szCs w:val="24"/>
        </w:rPr>
      </w:pPr>
      <w:r w:rsidRPr="00BD1989">
        <w:rPr>
          <w:b/>
          <w:bCs/>
          <w:sz w:val="24"/>
          <w:szCs w:val="24"/>
        </w:rPr>
        <w:t>Taper Truths</w:t>
      </w:r>
    </w:p>
    <w:p w14:paraId="3A4FB6FB" w14:textId="77777777" w:rsidR="00032B75" w:rsidRDefault="00032B75" w:rsidP="00032B75">
      <w:pPr>
        <w:rPr>
          <w:sz w:val="24"/>
          <w:szCs w:val="24"/>
        </w:rPr>
      </w:pPr>
      <w:r w:rsidRPr="00BD1989">
        <w:rPr>
          <w:sz w:val="24"/>
          <w:szCs w:val="24"/>
        </w:rPr>
        <w:t>So I wrap up my story with some truths I stand by:</w:t>
      </w:r>
    </w:p>
    <w:p w14:paraId="1F2BA01D" w14:textId="77777777" w:rsidR="00032B75" w:rsidRPr="00BD1989" w:rsidRDefault="00032B75" w:rsidP="00032B75">
      <w:pPr>
        <w:rPr>
          <w:b/>
          <w:bCs/>
          <w:sz w:val="24"/>
          <w:szCs w:val="24"/>
        </w:rPr>
      </w:pPr>
    </w:p>
    <w:p w14:paraId="67AA45B6" w14:textId="77777777" w:rsidR="00032B75" w:rsidRPr="00BD1989" w:rsidRDefault="00032B75" w:rsidP="00032B75">
      <w:pPr>
        <w:jc w:val="center"/>
        <w:rPr>
          <w:sz w:val="24"/>
          <w:szCs w:val="24"/>
        </w:rPr>
      </w:pPr>
      <w:r w:rsidRPr="00BD1989">
        <w:rPr>
          <w:noProof/>
          <w:sz w:val="24"/>
          <w:szCs w:val="24"/>
        </w:rPr>
        <w:lastRenderedPageBreak/>
        <w:drawing>
          <wp:inline distT="0" distB="0" distL="0" distR="0" wp14:anchorId="312E83EA" wp14:editId="60876320">
            <wp:extent cx="5731510" cy="3223895"/>
            <wp:effectExtent l="0" t="0" r="2540" b="0"/>
            <wp:docPr id="1838394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394591" name=""/>
                    <pic:cNvPicPr/>
                  </pic:nvPicPr>
                  <pic:blipFill>
                    <a:blip r:embed="rId57"/>
                    <a:stretch>
                      <a:fillRect/>
                    </a:stretch>
                  </pic:blipFill>
                  <pic:spPr>
                    <a:xfrm>
                      <a:off x="0" y="0"/>
                      <a:ext cx="5731510" cy="3223895"/>
                    </a:xfrm>
                    <a:prstGeom prst="rect">
                      <a:avLst/>
                    </a:prstGeom>
                  </pic:spPr>
                </pic:pic>
              </a:graphicData>
            </a:graphic>
          </wp:inline>
        </w:drawing>
      </w:r>
    </w:p>
    <w:p w14:paraId="0A413468" w14:textId="77777777" w:rsidR="00032B75" w:rsidRPr="00BD1989" w:rsidRDefault="00032B75" w:rsidP="00032B75">
      <w:pPr>
        <w:rPr>
          <w:b/>
          <w:bCs/>
          <w:color w:val="FF0000"/>
          <w:sz w:val="24"/>
          <w:szCs w:val="24"/>
        </w:rPr>
      </w:pPr>
    </w:p>
    <w:p w14:paraId="028432BB" w14:textId="77777777" w:rsidR="00032B75" w:rsidRPr="00BD1989" w:rsidRDefault="00032B75" w:rsidP="00032B75">
      <w:pPr>
        <w:rPr>
          <w:sz w:val="24"/>
          <w:szCs w:val="24"/>
        </w:rPr>
      </w:pPr>
      <w:r w:rsidRPr="00BD1989">
        <w:rPr>
          <w:sz w:val="24"/>
          <w:szCs w:val="24"/>
        </w:rPr>
        <w:t>The rest is up for discussion – and everything is always more complex and nuanced than it might appear</w:t>
      </w:r>
      <w:r>
        <w:rPr>
          <w:sz w:val="24"/>
          <w:szCs w:val="24"/>
        </w:rPr>
        <w:t>, and no one has all or even many of the answers.</w:t>
      </w:r>
    </w:p>
    <w:p w14:paraId="249AE536" w14:textId="77777777" w:rsidR="00032B75" w:rsidRPr="00BD1989" w:rsidRDefault="00032B75" w:rsidP="00032B75">
      <w:pPr>
        <w:rPr>
          <w:sz w:val="24"/>
          <w:szCs w:val="24"/>
        </w:rPr>
      </w:pPr>
      <w:r w:rsidRPr="00BD1989">
        <w:rPr>
          <w:b/>
          <w:bCs/>
          <w:sz w:val="24"/>
          <w:szCs w:val="24"/>
        </w:rPr>
        <w:t>No Exit Here</w:t>
      </w:r>
      <w:r w:rsidRPr="00BD1989">
        <w:rPr>
          <w:sz w:val="24"/>
          <w:szCs w:val="24"/>
        </w:rPr>
        <w:t xml:space="preserve"> </w:t>
      </w:r>
    </w:p>
    <w:p w14:paraId="655801B7" w14:textId="77777777" w:rsidR="00032B75" w:rsidRPr="00BD1989" w:rsidRDefault="00032B75" w:rsidP="00032B75">
      <w:pPr>
        <w:jc w:val="center"/>
        <w:rPr>
          <w:sz w:val="24"/>
          <w:szCs w:val="24"/>
        </w:rPr>
      </w:pPr>
      <w:r w:rsidRPr="00BD1989">
        <w:rPr>
          <w:noProof/>
          <w:sz w:val="24"/>
          <w:szCs w:val="24"/>
        </w:rPr>
        <w:drawing>
          <wp:inline distT="0" distB="0" distL="0" distR="0" wp14:anchorId="44F2A887" wp14:editId="2C381E15">
            <wp:extent cx="5731510" cy="3223895"/>
            <wp:effectExtent l="0" t="0" r="2540" b="0"/>
            <wp:docPr id="1297667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667774" name=""/>
                    <pic:cNvPicPr/>
                  </pic:nvPicPr>
                  <pic:blipFill>
                    <a:blip r:embed="rId58"/>
                    <a:stretch>
                      <a:fillRect/>
                    </a:stretch>
                  </pic:blipFill>
                  <pic:spPr>
                    <a:xfrm>
                      <a:off x="0" y="0"/>
                      <a:ext cx="5731510" cy="3223895"/>
                    </a:xfrm>
                    <a:prstGeom prst="rect">
                      <a:avLst/>
                    </a:prstGeom>
                  </pic:spPr>
                </pic:pic>
              </a:graphicData>
            </a:graphic>
          </wp:inline>
        </w:drawing>
      </w:r>
    </w:p>
    <w:p w14:paraId="7C46A3B1" w14:textId="77777777" w:rsidR="00032B75" w:rsidRPr="00BD1989" w:rsidRDefault="00032B75" w:rsidP="00032B75">
      <w:pPr>
        <w:rPr>
          <w:sz w:val="24"/>
          <w:szCs w:val="24"/>
        </w:rPr>
      </w:pPr>
      <w:r w:rsidRPr="00BD1989">
        <w:rPr>
          <w:b/>
          <w:bCs/>
          <w:sz w:val="24"/>
          <w:szCs w:val="24"/>
        </w:rPr>
        <w:t>Health Care-less</w:t>
      </w:r>
      <w:r w:rsidRPr="00BD1989">
        <w:rPr>
          <w:b/>
          <w:bCs/>
          <w:color w:val="FF0000"/>
          <w:sz w:val="24"/>
          <w:szCs w:val="24"/>
        </w:rPr>
        <w:t xml:space="preserve"> </w:t>
      </w:r>
    </w:p>
    <w:p w14:paraId="3D02B1D1" w14:textId="77777777" w:rsidR="00032B75" w:rsidRPr="00BD1989" w:rsidRDefault="00032B75" w:rsidP="00032B75">
      <w:pPr>
        <w:rPr>
          <w:sz w:val="24"/>
          <w:szCs w:val="24"/>
        </w:rPr>
      </w:pPr>
      <w:r w:rsidRPr="00BD1989">
        <w:rPr>
          <w:sz w:val="24"/>
          <w:szCs w:val="24"/>
        </w:rPr>
        <w:t xml:space="preserve">I tender my view of some of the contributing problems in healthcare right now which includes pressure from external sources to deprescribe opioids and the inconsistency of Guidelines. </w:t>
      </w:r>
    </w:p>
    <w:p w14:paraId="2B6C63C9" w14:textId="77777777" w:rsidR="00032B75" w:rsidRPr="00BD1989" w:rsidRDefault="00032B75" w:rsidP="00032B75">
      <w:pPr>
        <w:jc w:val="center"/>
        <w:rPr>
          <w:sz w:val="24"/>
          <w:szCs w:val="24"/>
        </w:rPr>
      </w:pPr>
      <w:r w:rsidRPr="00BD1989">
        <w:rPr>
          <w:noProof/>
          <w:sz w:val="24"/>
          <w:szCs w:val="24"/>
        </w:rPr>
        <w:lastRenderedPageBreak/>
        <w:drawing>
          <wp:inline distT="0" distB="0" distL="0" distR="0" wp14:anchorId="7FE6D9B3" wp14:editId="563AB292">
            <wp:extent cx="5731510" cy="3223895"/>
            <wp:effectExtent l="0" t="0" r="2540" b="0"/>
            <wp:docPr id="1567177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177743" name=""/>
                    <pic:cNvPicPr/>
                  </pic:nvPicPr>
                  <pic:blipFill>
                    <a:blip r:embed="rId59"/>
                    <a:stretch>
                      <a:fillRect/>
                    </a:stretch>
                  </pic:blipFill>
                  <pic:spPr>
                    <a:xfrm>
                      <a:off x="0" y="0"/>
                      <a:ext cx="5731510" cy="3223895"/>
                    </a:xfrm>
                    <a:prstGeom prst="rect">
                      <a:avLst/>
                    </a:prstGeom>
                  </pic:spPr>
                </pic:pic>
              </a:graphicData>
            </a:graphic>
          </wp:inline>
        </w:drawing>
      </w:r>
    </w:p>
    <w:p w14:paraId="783CED15" w14:textId="77777777" w:rsidR="00032B75" w:rsidRPr="00BD1989" w:rsidRDefault="00032B75" w:rsidP="00032B75">
      <w:pPr>
        <w:rPr>
          <w:sz w:val="24"/>
          <w:szCs w:val="24"/>
        </w:rPr>
      </w:pPr>
      <w:r w:rsidRPr="00BD1989">
        <w:rPr>
          <w:sz w:val="24"/>
          <w:szCs w:val="24"/>
        </w:rPr>
        <w:t xml:space="preserve">Many HCPs are doing a heroic job, and I see the moral injury constantly. If we work together, I hope we can change things for the better for all of us. </w:t>
      </w:r>
    </w:p>
    <w:p w14:paraId="54604161" w14:textId="77777777" w:rsidR="00032B75" w:rsidRPr="00BD1989" w:rsidRDefault="00032B75" w:rsidP="00032B75">
      <w:pPr>
        <w:rPr>
          <w:sz w:val="24"/>
          <w:szCs w:val="24"/>
        </w:rPr>
      </w:pPr>
    </w:p>
    <w:p w14:paraId="0BB8FEBB" w14:textId="77777777" w:rsidR="00032B75" w:rsidRPr="00BD1989" w:rsidRDefault="00032B75" w:rsidP="00032B75">
      <w:pPr>
        <w:rPr>
          <w:sz w:val="24"/>
          <w:szCs w:val="24"/>
        </w:rPr>
      </w:pPr>
      <w:r w:rsidRPr="00BD1989">
        <w:rPr>
          <w:sz w:val="24"/>
          <w:szCs w:val="24"/>
        </w:rPr>
        <w:t>Where I consider where the pinch points in my opioid story lie:</w:t>
      </w:r>
    </w:p>
    <w:p w14:paraId="53111344" w14:textId="77777777" w:rsidR="00032B75" w:rsidRPr="00BD1989" w:rsidRDefault="00032B75" w:rsidP="00032B75">
      <w:pPr>
        <w:jc w:val="center"/>
        <w:rPr>
          <w:sz w:val="24"/>
          <w:szCs w:val="24"/>
        </w:rPr>
      </w:pPr>
      <w:r w:rsidRPr="00BD1989">
        <w:rPr>
          <w:noProof/>
          <w:sz w:val="24"/>
          <w:szCs w:val="24"/>
        </w:rPr>
        <w:drawing>
          <wp:inline distT="0" distB="0" distL="0" distR="0" wp14:anchorId="24E15F56" wp14:editId="751326FA">
            <wp:extent cx="2651760" cy="3223895"/>
            <wp:effectExtent l="0" t="0" r="0" b="0"/>
            <wp:docPr id="1049793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93778" name=""/>
                    <pic:cNvPicPr/>
                  </pic:nvPicPr>
                  <pic:blipFill rotWithShape="1">
                    <a:blip r:embed="rId60"/>
                    <a:srcRect r="53734"/>
                    <a:stretch/>
                  </pic:blipFill>
                  <pic:spPr bwMode="auto">
                    <a:xfrm>
                      <a:off x="0" y="0"/>
                      <a:ext cx="2651760" cy="3223895"/>
                    </a:xfrm>
                    <a:prstGeom prst="rect">
                      <a:avLst/>
                    </a:prstGeom>
                    <a:ln>
                      <a:noFill/>
                    </a:ln>
                    <a:extLst>
                      <a:ext uri="{53640926-AAD7-44D8-BBD7-CCE9431645EC}">
                        <a14:shadowObscured xmlns:a14="http://schemas.microsoft.com/office/drawing/2010/main"/>
                      </a:ext>
                    </a:extLst>
                  </pic:spPr>
                </pic:pic>
              </a:graphicData>
            </a:graphic>
          </wp:inline>
        </w:drawing>
      </w:r>
    </w:p>
    <w:p w14:paraId="511CEE8B" w14:textId="77777777" w:rsidR="00032B75" w:rsidRPr="00BD1989" w:rsidRDefault="00032B75" w:rsidP="00032B75">
      <w:pPr>
        <w:rPr>
          <w:sz w:val="24"/>
          <w:szCs w:val="24"/>
        </w:rPr>
      </w:pPr>
      <w:r w:rsidRPr="00BD1989">
        <w:rPr>
          <w:b/>
          <w:bCs/>
          <w:sz w:val="24"/>
          <w:szCs w:val="24"/>
        </w:rPr>
        <w:t>Ch-Ch-Changes</w:t>
      </w:r>
      <w:r w:rsidRPr="00BD1989">
        <w:rPr>
          <w:b/>
          <w:bCs/>
          <w:color w:val="FF0000"/>
          <w:sz w:val="24"/>
          <w:szCs w:val="24"/>
        </w:rPr>
        <w:t xml:space="preserve"> </w:t>
      </w:r>
    </w:p>
    <w:p w14:paraId="5DF83857" w14:textId="77777777" w:rsidR="00032B75" w:rsidRPr="00BD1989" w:rsidRDefault="00032B75" w:rsidP="00032B75">
      <w:pPr>
        <w:jc w:val="center"/>
        <w:rPr>
          <w:sz w:val="24"/>
          <w:szCs w:val="24"/>
        </w:rPr>
      </w:pPr>
      <w:r w:rsidRPr="00BD1989">
        <w:rPr>
          <w:noProof/>
          <w:sz w:val="24"/>
          <w:szCs w:val="24"/>
        </w:rPr>
        <w:lastRenderedPageBreak/>
        <w:drawing>
          <wp:inline distT="0" distB="0" distL="0" distR="0" wp14:anchorId="7ACB429F" wp14:editId="62C7CD10">
            <wp:extent cx="5731510" cy="3223895"/>
            <wp:effectExtent l="0" t="0" r="2540" b="0"/>
            <wp:docPr id="580339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339339" name=""/>
                    <pic:cNvPicPr/>
                  </pic:nvPicPr>
                  <pic:blipFill>
                    <a:blip r:embed="rId61"/>
                    <a:stretch>
                      <a:fillRect/>
                    </a:stretch>
                  </pic:blipFill>
                  <pic:spPr>
                    <a:xfrm>
                      <a:off x="0" y="0"/>
                      <a:ext cx="5731510" cy="3223895"/>
                    </a:xfrm>
                    <a:prstGeom prst="rect">
                      <a:avLst/>
                    </a:prstGeom>
                  </pic:spPr>
                </pic:pic>
              </a:graphicData>
            </a:graphic>
          </wp:inline>
        </w:drawing>
      </w:r>
    </w:p>
    <w:p w14:paraId="16964663" w14:textId="77777777" w:rsidR="00032B75" w:rsidRPr="00BD1989" w:rsidRDefault="00032B75" w:rsidP="00032B75">
      <w:pPr>
        <w:rPr>
          <w:sz w:val="24"/>
          <w:szCs w:val="24"/>
        </w:rPr>
      </w:pPr>
      <w:r w:rsidRPr="00BD1989">
        <w:rPr>
          <w:sz w:val="24"/>
          <w:szCs w:val="24"/>
        </w:rPr>
        <w:t>The conversation will continue and I thank you for spending the time with me, listening to my story. It is only one, but I hear notes from it in so many songs sung of hurt and harm, together we should change that surely?</w:t>
      </w:r>
    </w:p>
    <w:p w14:paraId="1E170335" w14:textId="77777777" w:rsidR="00032B75" w:rsidRPr="00BD1989" w:rsidRDefault="00032B75" w:rsidP="00032B75">
      <w:pPr>
        <w:rPr>
          <w:sz w:val="24"/>
          <w:szCs w:val="24"/>
        </w:rPr>
      </w:pPr>
    </w:p>
    <w:p w14:paraId="73E2C76A" w14:textId="77777777" w:rsidR="00032B75" w:rsidRPr="00BD1989" w:rsidRDefault="00032B75" w:rsidP="00032B75">
      <w:pPr>
        <w:rPr>
          <w:sz w:val="24"/>
          <w:szCs w:val="24"/>
        </w:rPr>
      </w:pPr>
      <w:r w:rsidRPr="00BD1989">
        <w:rPr>
          <w:sz w:val="24"/>
          <w:szCs w:val="24"/>
        </w:rPr>
        <w:t>Things I tell myself when I look back, when I do things like this.</w:t>
      </w:r>
    </w:p>
    <w:p w14:paraId="5E09326E" w14:textId="77777777" w:rsidR="00032B75" w:rsidRPr="00BD1989" w:rsidRDefault="00032B75" w:rsidP="00032B75">
      <w:pPr>
        <w:jc w:val="center"/>
        <w:rPr>
          <w:sz w:val="24"/>
          <w:szCs w:val="24"/>
        </w:rPr>
      </w:pPr>
      <w:r w:rsidRPr="00BD1989">
        <w:rPr>
          <w:noProof/>
          <w:sz w:val="24"/>
          <w:szCs w:val="24"/>
        </w:rPr>
        <w:drawing>
          <wp:inline distT="0" distB="0" distL="0" distR="0" wp14:anchorId="2612D008" wp14:editId="3AC387FE">
            <wp:extent cx="5731510" cy="3223895"/>
            <wp:effectExtent l="0" t="0" r="2540" b="0"/>
            <wp:docPr id="2106337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337389" name=""/>
                    <pic:cNvPicPr/>
                  </pic:nvPicPr>
                  <pic:blipFill>
                    <a:blip r:embed="rId62"/>
                    <a:stretch>
                      <a:fillRect/>
                    </a:stretch>
                  </pic:blipFill>
                  <pic:spPr>
                    <a:xfrm>
                      <a:off x="0" y="0"/>
                      <a:ext cx="5731510" cy="3223895"/>
                    </a:xfrm>
                    <a:prstGeom prst="rect">
                      <a:avLst/>
                    </a:prstGeom>
                  </pic:spPr>
                </pic:pic>
              </a:graphicData>
            </a:graphic>
          </wp:inline>
        </w:drawing>
      </w:r>
    </w:p>
    <w:p w14:paraId="21E088CB" w14:textId="77777777" w:rsidR="00032B75" w:rsidRDefault="00032B75" w:rsidP="00032B75">
      <w:pPr>
        <w:rPr>
          <w:sz w:val="24"/>
          <w:szCs w:val="24"/>
        </w:rPr>
      </w:pPr>
    </w:p>
    <w:p w14:paraId="3DEC9DA0" w14:textId="77777777" w:rsidR="00032B75" w:rsidRPr="00BD1989" w:rsidRDefault="00032B75" w:rsidP="00032B75">
      <w:pPr>
        <w:rPr>
          <w:sz w:val="24"/>
          <w:szCs w:val="24"/>
        </w:rPr>
      </w:pPr>
      <w:r w:rsidRPr="00BD1989">
        <w:rPr>
          <w:sz w:val="24"/>
          <w:szCs w:val="24"/>
        </w:rPr>
        <w:t>Things I tell myself and others – and we are all doing our best. (but when we know better, we should do better)</w:t>
      </w:r>
    </w:p>
    <w:p w14:paraId="3967E0B6" w14:textId="77777777" w:rsidR="00032B75" w:rsidRPr="00BD1989" w:rsidRDefault="00032B75" w:rsidP="00032B75">
      <w:pPr>
        <w:rPr>
          <w:sz w:val="24"/>
          <w:szCs w:val="24"/>
        </w:rPr>
      </w:pPr>
    </w:p>
    <w:p w14:paraId="61247AEF" w14:textId="77777777" w:rsidR="00032B75" w:rsidRPr="00BD1989" w:rsidRDefault="00032B75" w:rsidP="00032B75">
      <w:pPr>
        <w:jc w:val="center"/>
        <w:rPr>
          <w:sz w:val="24"/>
          <w:szCs w:val="24"/>
        </w:rPr>
      </w:pPr>
      <w:r w:rsidRPr="00BD1989">
        <w:rPr>
          <w:noProof/>
          <w:sz w:val="24"/>
          <w:szCs w:val="24"/>
        </w:rPr>
        <w:lastRenderedPageBreak/>
        <w:drawing>
          <wp:inline distT="0" distB="0" distL="0" distR="0" wp14:anchorId="7A44E0E1" wp14:editId="3F740E20">
            <wp:extent cx="5731510" cy="3223895"/>
            <wp:effectExtent l="0" t="0" r="2540" b="0"/>
            <wp:docPr id="1439358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58905" name=""/>
                    <pic:cNvPicPr/>
                  </pic:nvPicPr>
                  <pic:blipFill>
                    <a:blip r:embed="rId63"/>
                    <a:stretch>
                      <a:fillRect/>
                    </a:stretch>
                  </pic:blipFill>
                  <pic:spPr>
                    <a:xfrm>
                      <a:off x="0" y="0"/>
                      <a:ext cx="5731510" cy="3223895"/>
                    </a:xfrm>
                    <a:prstGeom prst="rect">
                      <a:avLst/>
                    </a:prstGeom>
                  </pic:spPr>
                </pic:pic>
              </a:graphicData>
            </a:graphic>
          </wp:inline>
        </w:drawing>
      </w:r>
    </w:p>
    <w:p w14:paraId="4F8D1457" w14:textId="77777777" w:rsidR="00032B75" w:rsidRPr="00BD1989" w:rsidRDefault="00032B75" w:rsidP="00032B75">
      <w:pPr>
        <w:rPr>
          <w:sz w:val="24"/>
          <w:szCs w:val="24"/>
        </w:rPr>
      </w:pPr>
    </w:p>
    <w:p w14:paraId="72522E8F" w14:textId="77777777" w:rsidR="00032B75" w:rsidRPr="00BD1989" w:rsidRDefault="00032B75" w:rsidP="00032B75">
      <w:pPr>
        <w:rPr>
          <w:sz w:val="24"/>
          <w:szCs w:val="24"/>
        </w:rPr>
      </w:pPr>
      <w:r w:rsidRPr="00BD1989">
        <w:rPr>
          <w:sz w:val="24"/>
          <w:szCs w:val="24"/>
        </w:rPr>
        <w:t>Thank you and best wishes</w:t>
      </w:r>
    </w:p>
    <w:p w14:paraId="55D125CD" w14:textId="77777777" w:rsidR="00032B75" w:rsidRPr="00BD1989" w:rsidRDefault="00032B75" w:rsidP="00032B75">
      <w:pPr>
        <w:rPr>
          <w:sz w:val="24"/>
          <w:szCs w:val="24"/>
        </w:rPr>
      </w:pPr>
    </w:p>
    <w:p w14:paraId="53A3FB12" w14:textId="77777777" w:rsidR="00032B75" w:rsidRPr="00BD1989" w:rsidRDefault="00032B75" w:rsidP="00032B75">
      <w:pPr>
        <w:rPr>
          <w:sz w:val="24"/>
          <w:szCs w:val="24"/>
        </w:rPr>
      </w:pPr>
      <w:r w:rsidRPr="00BD1989">
        <w:rPr>
          <w:sz w:val="24"/>
          <w:szCs w:val="24"/>
        </w:rPr>
        <w:t>Niki Jones</w:t>
      </w:r>
    </w:p>
    <w:p w14:paraId="54E3B3F6" w14:textId="77777777" w:rsidR="00032B75" w:rsidRDefault="00032B75" w:rsidP="00032B75">
      <w:pPr>
        <w:rPr>
          <w:sz w:val="24"/>
          <w:szCs w:val="24"/>
        </w:rPr>
      </w:pPr>
    </w:p>
    <w:p w14:paraId="3E7BB6B7" w14:textId="77777777" w:rsidR="00032B75" w:rsidRDefault="00032B75" w:rsidP="00032B75">
      <w:pPr>
        <w:rPr>
          <w:sz w:val="24"/>
          <w:szCs w:val="24"/>
        </w:rPr>
      </w:pPr>
    </w:p>
    <w:p w14:paraId="2B1D55DC" w14:textId="77777777" w:rsidR="00032B75" w:rsidRDefault="00032B75" w:rsidP="00032B75">
      <w:pPr>
        <w:rPr>
          <w:sz w:val="24"/>
          <w:szCs w:val="24"/>
        </w:rPr>
      </w:pPr>
    </w:p>
    <w:p w14:paraId="1F73A86C" w14:textId="77777777" w:rsidR="00032B75" w:rsidRDefault="00032B75" w:rsidP="00032B75">
      <w:pPr>
        <w:rPr>
          <w:sz w:val="24"/>
          <w:szCs w:val="24"/>
        </w:rPr>
      </w:pPr>
    </w:p>
    <w:p w14:paraId="3311065C" w14:textId="77777777" w:rsidR="00032B75" w:rsidRDefault="00032B75" w:rsidP="00032B75">
      <w:pPr>
        <w:rPr>
          <w:sz w:val="24"/>
          <w:szCs w:val="24"/>
        </w:rPr>
      </w:pPr>
    </w:p>
    <w:p w14:paraId="2F2DCA12" w14:textId="77777777" w:rsidR="00032B75" w:rsidRDefault="00032B75" w:rsidP="00032B75">
      <w:pPr>
        <w:rPr>
          <w:sz w:val="24"/>
          <w:szCs w:val="24"/>
        </w:rPr>
      </w:pPr>
    </w:p>
    <w:p w14:paraId="0AADD56E" w14:textId="77777777" w:rsidR="00032B75" w:rsidRDefault="00032B75" w:rsidP="00032B75">
      <w:pPr>
        <w:rPr>
          <w:sz w:val="24"/>
          <w:szCs w:val="24"/>
        </w:rPr>
      </w:pPr>
    </w:p>
    <w:p w14:paraId="49E19BFA" w14:textId="77777777" w:rsidR="00032B75" w:rsidRDefault="00032B75" w:rsidP="00032B75">
      <w:pPr>
        <w:rPr>
          <w:sz w:val="24"/>
          <w:szCs w:val="24"/>
        </w:rPr>
      </w:pPr>
    </w:p>
    <w:p w14:paraId="6F299671" w14:textId="77777777" w:rsidR="00032B75" w:rsidRDefault="00032B75" w:rsidP="00032B75">
      <w:pPr>
        <w:rPr>
          <w:sz w:val="24"/>
          <w:szCs w:val="24"/>
        </w:rPr>
      </w:pPr>
    </w:p>
    <w:p w14:paraId="297D57FA" w14:textId="77777777" w:rsidR="00032B75" w:rsidRDefault="00032B75" w:rsidP="00032B75">
      <w:pPr>
        <w:rPr>
          <w:sz w:val="24"/>
          <w:szCs w:val="24"/>
        </w:rPr>
      </w:pPr>
    </w:p>
    <w:p w14:paraId="48A4CD17" w14:textId="77777777" w:rsidR="00032B75" w:rsidRPr="00BD1989" w:rsidRDefault="00032B75" w:rsidP="00032B75">
      <w:pPr>
        <w:rPr>
          <w:sz w:val="24"/>
          <w:szCs w:val="24"/>
        </w:rPr>
      </w:pPr>
      <w:r w:rsidRPr="00BD1989">
        <w:rPr>
          <w:sz w:val="24"/>
          <w:szCs w:val="24"/>
        </w:rPr>
        <w:t>© Niki Jones 2025 no part may be reproduced without express permission. Please be respectful of a very personal story.</w:t>
      </w:r>
    </w:p>
    <w:p w14:paraId="0594B75F" w14:textId="77777777" w:rsidR="00CD59EF" w:rsidRDefault="00CD59EF"/>
    <w:p w14:paraId="27B65035" w14:textId="77777777" w:rsidR="00CD59EF" w:rsidRDefault="00CD59EF"/>
    <w:p w14:paraId="7BD5DD57" w14:textId="77777777" w:rsidR="00CD59EF" w:rsidRDefault="00CD59EF"/>
    <w:p w14:paraId="52302AC6" w14:textId="77777777" w:rsidR="00CD59EF" w:rsidRDefault="00CD59EF"/>
    <w:p w14:paraId="38192C20" w14:textId="4D082275" w:rsidR="00CD59EF" w:rsidRDefault="00CD59EF"/>
    <w:sectPr w:rsidR="00CD59EF">
      <w:headerReference w:type="default" r:id="rId6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E91EF8" w14:textId="77777777" w:rsidR="00CC566F" w:rsidRDefault="00CC566F" w:rsidP="0002691E">
      <w:pPr>
        <w:spacing w:line="240" w:lineRule="auto"/>
      </w:pPr>
      <w:r>
        <w:separator/>
      </w:r>
    </w:p>
  </w:endnote>
  <w:endnote w:type="continuationSeparator" w:id="0">
    <w:p w14:paraId="7009230E" w14:textId="77777777" w:rsidR="00CC566F" w:rsidRDefault="00CC566F" w:rsidP="0002691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implified Arabic">
    <w:charset w:val="B2"/>
    <w:family w:val="roman"/>
    <w:pitch w:val="variable"/>
    <w:sig w:usb0="00002003" w:usb1="80000000" w:usb2="00000008" w:usb3="00000000" w:csb0="0000004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A7CEC6" w14:textId="77777777" w:rsidR="00CC566F" w:rsidRDefault="00CC566F" w:rsidP="0002691E">
      <w:pPr>
        <w:spacing w:line="240" w:lineRule="auto"/>
      </w:pPr>
      <w:r>
        <w:separator/>
      </w:r>
    </w:p>
  </w:footnote>
  <w:footnote w:type="continuationSeparator" w:id="0">
    <w:p w14:paraId="0DCA98F0" w14:textId="77777777" w:rsidR="00CC566F" w:rsidRDefault="00CC566F" w:rsidP="0002691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57214082"/>
      <w:docPartObj>
        <w:docPartGallery w:val="Page Numbers (Top of Page)"/>
        <w:docPartUnique/>
      </w:docPartObj>
    </w:sdtPr>
    <w:sdtEndPr>
      <w:rPr>
        <w:noProof/>
      </w:rPr>
    </w:sdtEndPr>
    <w:sdtContent>
      <w:p w14:paraId="2288CB3E" w14:textId="3FC84C86" w:rsidR="00A26E2D" w:rsidRDefault="00A26E2D">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B340D4B" w14:textId="77777777" w:rsidR="00A26E2D" w:rsidRDefault="00A26E2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1DE6CD2"/>
    <w:multiLevelType w:val="hybridMultilevel"/>
    <w:tmpl w:val="F2DC8D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91379F0"/>
    <w:multiLevelType w:val="hybridMultilevel"/>
    <w:tmpl w:val="98E64AE2"/>
    <w:lvl w:ilvl="0" w:tplc="2F9486AA">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05778CD"/>
    <w:multiLevelType w:val="hybridMultilevel"/>
    <w:tmpl w:val="7376DC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A952529"/>
    <w:multiLevelType w:val="hybridMultilevel"/>
    <w:tmpl w:val="85DAA4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55293879">
    <w:abstractNumId w:val="3"/>
  </w:num>
  <w:num w:numId="2" w16cid:durableId="1954092721">
    <w:abstractNumId w:val="2"/>
  </w:num>
  <w:num w:numId="3" w16cid:durableId="1312902680">
    <w:abstractNumId w:val="0"/>
  </w:num>
  <w:num w:numId="4" w16cid:durableId="197664372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1131"/>
    <w:rsid w:val="0002691E"/>
    <w:rsid w:val="00032B75"/>
    <w:rsid w:val="00033540"/>
    <w:rsid w:val="00076D0C"/>
    <w:rsid w:val="000844B2"/>
    <w:rsid w:val="000B13CC"/>
    <w:rsid w:val="000D7E7F"/>
    <w:rsid w:val="000F61D2"/>
    <w:rsid w:val="001006F3"/>
    <w:rsid w:val="00113F0A"/>
    <w:rsid w:val="00157204"/>
    <w:rsid w:val="001A6D4A"/>
    <w:rsid w:val="0020255E"/>
    <w:rsid w:val="0021496B"/>
    <w:rsid w:val="00217298"/>
    <w:rsid w:val="002B666E"/>
    <w:rsid w:val="002F03E7"/>
    <w:rsid w:val="00326994"/>
    <w:rsid w:val="003733ED"/>
    <w:rsid w:val="00384EF3"/>
    <w:rsid w:val="003A0B22"/>
    <w:rsid w:val="003C3384"/>
    <w:rsid w:val="003D003F"/>
    <w:rsid w:val="003E73AF"/>
    <w:rsid w:val="00490712"/>
    <w:rsid w:val="004934C4"/>
    <w:rsid w:val="004F45E5"/>
    <w:rsid w:val="005136B2"/>
    <w:rsid w:val="00536223"/>
    <w:rsid w:val="005776E9"/>
    <w:rsid w:val="00582E99"/>
    <w:rsid w:val="005D2356"/>
    <w:rsid w:val="005E4F87"/>
    <w:rsid w:val="00662B07"/>
    <w:rsid w:val="006737A5"/>
    <w:rsid w:val="00694FAB"/>
    <w:rsid w:val="006D2541"/>
    <w:rsid w:val="006D6570"/>
    <w:rsid w:val="006E5B84"/>
    <w:rsid w:val="0075521E"/>
    <w:rsid w:val="007607E6"/>
    <w:rsid w:val="007B3720"/>
    <w:rsid w:val="008D6E27"/>
    <w:rsid w:val="008D73B7"/>
    <w:rsid w:val="009042D6"/>
    <w:rsid w:val="00954F75"/>
    <w:rsid w:val="00976432"/>
    <w:rsid w:val="009978CA"/>
    <w:rsid w:val="009B76E9"/>
    <w:rsid w:val="009D6FC0"/>
    <w:rsid w:val="00A175C0"/>
    <w:rsid w:val="00A26E2D"/>
    <w:rsid w:val="00A723CC"/>
    <w:rsid w:val="00A85C0D"/>
    <w:rsid w:val="00AD5386"/>
    <w:rsid w:val="00B2172B"/>
    <w:rsid w:val="00BE4EA4"/>
    <w:rsid w:val="00C410B1"/>
    <w:rsid w:val="00CC566F"/>
    <w:rsid w:val="00CD2DAD"/>
    <w:rsid w:val="00CD4074"/>
    <w:rsid w:val="00CD59EF"/>
    <w:rsid w:val="00CE1131"/>
    <w:rsid w:val="00CE7060"/>
    <w:rsid w:val="00D021C4"/>
    <w:rsid w:val="00D86197"/>
    <w:rsid w:val="00E71240"/>
    <w:rsid w:val="00E9386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3D8507"/>
  <w15:chartTrackingRefBased/>
  <w15:docId w15:val="{9D43593D-CA44-47D6-A352-CAFEE3DFB6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kern w:val="2"/>
        <w:sz w:val="22"/>
        <w:szCs w:val="22"/>
        <w:lang w:val="en-GB" w:eastAsia="en-US" w:bidi="ar-SA"/>
        <w14:ligatures w14:val="standardContextual"/>
      </w:rPr>
    </w:rPrDefault>
    <w:pPrDefault>
      <w:pPr>
        <w:spacing w:line="252" w:lineRule="auto"/>
        <w:ind w:right="4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2691E"/>
    <w:pPr>
      <w:tabs>
        <w:tab w:val="center" w:pos="4513"/>
        <w:tab w:val="right" w:pos="9026"/>
      </w:tabs>
      <w:spacing w:line="240" w:lineRule="auto"/>
    </w:pPr>
  </w:style>
  <w:style w:type="character" w:customStyle="1" w:styleId="HeaderChar">
    <w:name w:val="Header Char"/>
    <w:basedOn w:val="DefaultParagraphFont"/>
    <w:link w:val="Header"/>
    <w:uiPriority w:val="99"/>
    <w:rsid w:val="0002691E"/>
  </w:style>
  <w:style w:type="paragraph" w:styleId="Footer">
    <w:name w:val="footer"/>
    <w:basedOn w:val="Normal"/>
    <w:link w:val="FooterChar"/>
    <w:uiPriority w:val="99"/>
    <w:unhideWhenUsed/>
    <w:rsid w:val="0002691E"/>
    <w:pPr>
      <w:tabs>
        <w:tab w:val="center" w:pos="4513"/>
        <w:tab w:val="right" w:pos="9026"/>
      </w:tabs>
      <w:spacing w:line="240" w:lineRule="auto"/>
    </w:pPr>
  </w:style>
  <w:style w:type="character" w:customStyle="1" w:styleId="FooterChar">
    <w:name w:val="Footer Char"/>
    <w:basedOn w:val="DefaultParagraphFont"/>
    <w:link w:val="Footer"/>
    <w:uiPriority w:val="99"/>
    <w:rsid w:val="0002691E"/>
  </w:style>
  <w:style w:type="character" w:styleId="Hyperlink">
    <w:name w:val="Hyperlink"/>
    <w:basedOn w:val="DefaultParagraphFont"/>
    <w:uiPriority w:val="99"/>
    <w:unhideWhenUsed/>
    <w:rsid w:val="00D021C4"/>
    <w:rPr>
      <w:color w:val="0563C1" w:themeColor="hyperlink"/>
      <w:u w:val="single"/>
    </w:rPr>
  </w:style>
  <w:style w:type="paragraph" w:styleId="ListParagraph">
    <w:name w:val="List Paragraph"/>
    <w:basedOn w:val="Normal"/>
    <w:uiPriority w:val="34"/>
    <w:qFormat/>
    <w:rsid w:val="00D021C4"/>
    <w:pPr>
      <w:spacing w:after="160" w:line="259" w:lineRule="auto"/>
      <w:ind w:left="720" w:right="0"/>
      <w:contextualSpacing/>
    </w:pPr>
    <w:rPr>
      <w:rFonts w:asciiTheme="minorHAnsi" w:hAnsiTheme="minorHAnsi" w:cstheme="minorBidi"/>
      <w:kern w:val="0"/>
      <w14:ligatures w14:val="none"/>
    </w:rPr>
  </w:style>
  <w:style w:type="paragraph" w:styleId="Subtitle">
    <w:name w:val="Subtitle"/>
    <w:basedOn w:val="Normal"/>
    <w:next w:val="Normal"/>
    <w:link w:val="SubtitleChar"/>
    <w:uiPriority w:val="11"/>
    <w:qFormat/>
    <w:rsid w:val="00A26E2D"/>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A26E2D"/>
    <w:rPr>
      <w:rFonts w:asciiTheme="minorHAnsi" w:eastAsiaTheme="minorEastAsia" w:hAnsiTheme="minorHAnsi" w:cstheme="minorBidi"/>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464526">
      <w:bodyDiv w:val="1"/>
      <w:marLeft w:val="0"/>
      <w:marRight w:val="0"/>
      <w:marTop w:val="0"/>
      <w:marBottom w:val="0"/>
      <w:divBdr>
        <w:top w:val="none" w:sz="0" w:space="0" w:color="auto"/>
        <w:left w:val="none" w:sz="0" w:space="0" w:color="auto"/>
        <w:bottom w:val="none" w:sz="0" w:space="0" w:color="auto"/>
        <w:right w:val="none" w:sz="0" w:space="0" w:color="auto"/>
      </w:divBdr>
    </w:div>
    <w:div w:id="243993963">
      <w:bodyDiv w:val="1"/>
      <w:marLeft w:val="0"/>
      <w:marRight w:val="0"/>
      <w:marTop w:val="0"/>
      <w:marBottom w:val="0"/>
      <w:divBdr>
        <w:top w:val="none" w:sz="0" w:space="0" w:color="auto"/>
        <w:left w:val="none" w:sz="0" w:space="0" w:color="auto"/>
        <w:bottom w:val="none" w:sz="0" w:space="0" w:color="auto"/>
        <w:right w:val="none" w:sz="0" w:space="0" w:color="auto"/>
      </w:divBdr>
    </w:div>
    <w:div w:id="517354339">
      <w:bodyDiv w:val="1"/>
      <w:marLeft w:val="0"/>
      <w:marRight w:val="0"/>
      <w:marTop w:val="0"/>
      <w:marBottom w:val="0"/>
      <w:divBdr>
        <w:top w:val="none" w:sz="0" w:space="0" w:color="auto"/>
        <w:left w:val="none" w:sz="0" w:space="0" w:color="auto"/>
        <w:bottom w:val="none" w:sz="0" w:space="0" w:color="auto"/>
        <w:right w:val="none" w:sz="0" w:space="0" w:color="auto"/>
      </w:divBdr>
    </w:div>
    <w:div w:id="974875257">
      <w:bodyDiv w:val="1"/>
      <w:marLeft w:val="0"/>
      <w:marRight w:val="0"/>
      <w:marTop w:val="0"/>
      <w:marBottom w:val="0"/>
      <w:divBdr>
        <w:top w:val="none" w:sz="0" w:space="0" w:color="auto"/>
        <w:left w:val="none" w:sz="0" w:space="0" w:color="auto"/>
        <w:bottom w:val="none" w:sz="0" w:space="0" w:color="auto"/>
        <w:right w:val="none" w:sz="0" w:space="0" w:color="auto"/>
      </w:divBdr>
    </w:div>
    <w:div w:id="983851239">
      <w:bodyDiv w:val="1"/>
      <w:marLeft w:val="0"/>
      <w:marRight w:val="0"/>
      <w:marTop w:val="0"/>
      <w:marBottom w:val="0"/>
      <w:divBdr>
        <w:top w:val="none" w:sz="0" w:space="0" w:color="auto"/>
        <w:left w:val="none" w:sz="0" w:space="0" w:color="auto"/>
        <w:bottom w:val="none" w:sz="0" w:space="0" w:color="auto"/>
        <w:right w:val="none" w:sz="0" w:space="0" w:color="auto"/>
      </w:divBdr>
    </w:div>
    <w:div w:id="1742868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mailto:admin@marysmeeth.com" TargetMode="External"/><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image" Target="media/image33.png"/><Relationship Id="rId50" Type="http://schemas.openxmlformats.org/officeDocument/2006/relationships/image" Target="media/image36.jpeg"/><Relationship Id="rId55" Type="http://schemas.openxmlformats.org/officeDocument/2006/relationships/image" Target="media/image40.png"/><Relationship Id="rId63"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9.png"/><Relationship Id="rId29" Type="http://schemas.openxmlformats.org/officeDocument/2006/relationships/hyperlink" Target="https://youtube.com/shorts/xk1Uflxu_b0?feature=share" TargetMode="External"/><Relationship Id="rId41" Type="http://schemas.openxmlformats.org/officeDocument/2006/relationships/image" Target="media/image28.png"/><Relationship Id="rId54" Type="http://schemas.openxmlformats.org/officeDocument/2006/relationships/hyperlink" Target="https://youtu.be/SfLfDiIuOZU" TargetMode="External"/><Relationship Id="rId62"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hyperlink" Target="https://soundcloud.com/niki-jones-778049061/poem-opioid-withdrawal?si=fd52cb89eaef4bc6af1531460228fffc&amp;utm_source=clipboard&amp;utm_medium=text&amp;utm_campaign=social_sharing" TargetMode="External"/><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3.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image" Target="media/image42.png"/><Relationship Id="rId61" Type="http://schemas.openxmlformats.org/officeDocument/2006/relationships/image" Target="media/image46.png"/><Relationship Id="rId10" Type="http://schemas.openxmlformats.org/officeDocument/2006/relationships/hyperlink" Target="mailto:admin@marysmeeth.com" TargetMode="External"/><Relationship Id="rId19" Type="http://schemas.openxmlformats.org/officeDocument/2006/relationships/hyperlink" Target="mailto:CirrusLifeCoaching@gmail.com" TargetMode="External"/><Relationship Id="rId31" Type="http://schemas.openxmlformats.org/officeDocument/2006/relationships/image" Target="media/image19.png"/><Relationship Id="rId44" Type="http://schemas.openxmlformats.org/officeDocument/2006/relationships/hyperlink" Target="https://youtube.com/playlist?list=PL1Dgbsx0Ca5IqBD0-YJ_QJ25DZ_LRVQUn&amp;si=Wl2H_UOpDjblpHms" TargetMode="External"/><Relationship Id="rId52" Type="http://schemas.openxmlformats.org/officeDocument/2006/relationships/image" Target="media/image38.png"/><Relationship Id="rId60" Type="http://schemas.openxmlformats.org/officeDocument/2006/relationships/image" Target="media/image45.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cid:image001.png@01DAF3A0.5479DB40"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image" Target="media/image41.png"/><Relationship Id="rId64"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2.png"/><Relationship Id="rId59"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D639F6-4D75-4CA1-B1D7-E18A929A19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804</TotalTime>
  <Pages>46</Pages>
  <Words>10401</Words>
  <Characters>59288</Characters>
  <Application>Microsoft Office Word</Application>
  <DocSecurity>0</DocSecurity>
  <Lines>494</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Wemyss-Gorman</dc:creator>
  <cp:keywords/>
  <dc:description/>
  <cp:lastModifiedBy>Peter Wemyss-Gorman</cp:lastModifiedBy>
  <cp:revision>18</cp:revision>
  <dcterms:created xsi:type="dcterms:W3CDTF">2024-11-26T20:54:00Z</dcterms:created>
  <dcterms:modified xsi:type="dcterms:W3CDTF">2025-04-12T12:09:00Z</dcterms:modified>
</cp:coreProperties>
</file>